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drawing>
          <wp:inline distB="0" distT="0" distL="0" distR="0">
            <wp:extent cx="1906425" cy="1213180"/>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906425" cy="121318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jc w:val="center"/>
        <w:rPr>
          <w:b w:val="1"/>
          <w:bCs w:val="1"/>
          <w:sz w:val="28"/>
          <w:szCs w:val="28"/>
        </w:rPr>
      </w:pPr>
      <w:r w:rsidDel="00000000" w:rsidR="00000000" w:rsidRPr="00000000">
        <w:rPr>
          <w:rtl w:val="0"/>
        </w:rPr>
      </w:r>
    </w:p>
    <w:p w:rsidR="00000000" w:rsidDel="00000000" w:rsidP="00000000" w:rsidRDefault="00000000" w:rsidRPr="00000000" w14:paraId="00000007">
      <w:pPr>
        <w:jc w:val="center"/>
        <w:rPr>
          <w:b w:val="1"/>
          <w:bCs w:val="1"/>
          <w:sz w:val="28"/>
          <w:szCs w:val="28"/>
        </w:rPr>
      </w:pPr>
      <w:r w:rsidDel="00000000" w:rsidR="00000000" w:rsidRPr="00000000">
        <w:rPr>
          <w:rtl w:val="0"/>
        </w:rPr>
      </w:r>
    </w:p>
    <w:p w:rsidR="00000000" w:rsidDel="00000000" w:rsidP="00000000" w:rsidRDefault="00000000" w:rsidRPr="00000000" w14:paraId="00000008">
      <w:pPr>
        <w:jc w:val="center"/>
        <w:rPr>
          <w:b w:val="1"/>
          <w:bCs w:val="1"/>
          <w:sz w:val="28"/>
          <w:szCs w:val="28"/>
        </w:rPr>
      </w:pPr>
      <w:r w:rsidDel="00000000" w:rsidR="00000000" w:rsidRPr="00000000">
        <w:rPr>
          <w:rtl w:val="0"/>
        </w:rPr>
      </w:r>
    </w:p>
    <w:p w:rsidR="00000000" w:rsidDel="00000000" w:rsidP="00000000" w:rsidRDefault="00000000" w:rsidRPr="00000000" w14:paraId="00000009">
      <w:pPr>
        <w:jc w:val="center"/>
        <w:rPr>
          <w:b w:val="1"/>
          <w:bCs w:val="1"/>
          <w:sz w:val="28"/>
          <w:szCs w:val="28"/>
        </w:rPr>
      </w:pPr>
      <w:r w:rsidDel="00000000" w:rsidR="00000000" w:rsidRPr="00000000">
        <w:rPr>
          <w:rtl w:val="0"/>
        </w:rPr>
      </w:r>
    </w:p>
    <w:p w:rsidR="00000000" w:rsidDel="00000000" w:rsidP="00000000" w:rsidRDefault="00000000" w:rsidRPr="00000000" w14:paraId="0000000A">
      <w:pPr>
        <w:jc w:val="center"/>
        <w:rPr>
          <w:b w:val="1"/>
          <w:bCs w:val="1"/>
          <w:sz w:val="28"/>
          <w:szCs w:val="28"/>
        </w:rPr>
      </w:pPr>
      <w:r w:rsidDel="00000000" w:rsidR="00000000" w:rsidRPr="00000000">
        <w:rPr>
          <w:rtl w:val="0"/>
        </w:rPr>
      </w:r>
    </w:p>
    <w:p w:rsidR="00000000" w:rsidDel="00000000" w:rsidP="00000000" w:rsidRDefault="00000000" w:rsidRPr="00000000" w14:paraId="0000000B">
      <w:pPr>
        <w:jc w:val="center"/>
        <w:rPr>
          <w:b w:val="1"/>
          <w:bCs w:val="1"/>
          <w:sz w:val="28"/>
          <w:szCs w:val="28"/>
        </w:rPr>
      </w:pPr>
      <w:r w:rsidDel="00000000" w:rsidR="00000000" w:rsidRPr="00000000">
        <w:rPr>
          <w:rtl w:val="0"/>
        </w:rPr>
      </w:r>
    </w:p>
    <w:p w:rsidR="00000000" w:rsidDel="00000000" w:rsidP="00000000" w:rsidRDefault="00000000" w:rsidRPr="00000000" w14:paraId="0000000C">
      <w:pPr>
        <w:jc w:val="center"/>
        <w:rPr>
          <w:b w:val="1"/>
          <w:bCs w:val="1"/>
          <w:sz w:val="28"/>
          <w:szCs w:val="28"/>
        </w:rPr>
      </w:pPr>
      <w:r w:rsidDel="00000000" w:rsidR="00000000" w:rsidRPr="00000000">
        <w:rPr>
          <w:rtl w:val="0"/>
        </w:rPr>
      </w:r>
    </w:p>
    <w:p w:rsidR="00000000" w:rsidDel="00000000" w:rsidP="00000000" w:rsidRDefault="00000000" w:rsidRPr="00000000" w14:paraId="0000000D">
      <w:pPr>
        <w:jc w:val="center"/>
        <w:rPr>
          <w:b w:val="1"/>
          <w:bCs w:val="1"/>
          <w:sz w:val="28"/>
          <w:szCs w:val="28"/>
        </w:rPr>
      </w:pPr>
      <w:r w:rsidDel="00000000" w:rsidR="00000000" w:rsidRPr="00000000">
        <w:rPr>
          <w:rtl w:val="0"/>
        </w:rPr>
      </w:r>
    </w:p>
    <w:p w:rsidR="00000000" w:rsidDel="00000000" w:rsidP="00000000" w:rsidRDefault="00000000" w:rsidRPr="00000000" w14:paraId="0000000E">
      <w:pPr>
        <w:jc w:val="center"/>
        <w:rPr>
          <w:b w:val="1"/>
          <w:bCs w:val="1"/>
          <w:sz w:val="44"/>
          <w:szCs w:val="44"/>
        </w:rPr>
      </w:pPr>
      <w:r w:rsidDel="00000000" w:rsidR="00000000" w:rsidRPr="00000000">
        <w:rPr>
          <w:b w:val="1"/>
          <w:bCs w:val="1"/>
          <w:sz w:val="44"/>
          <w:szCs w:val="44"/>
          <w:rtl w:val="0"/>
        </w:rPr>
        <w:t xml:space="preserve">MEF ÜNİVERSİTESİ ÖĞRENCİ MERKEZİ VE SPOR KOMPLEKSİ İNŞAATI </w:t>
      </w:r>
    </w:p>
    <w:p w:rsidR="00000000" w:rsidDel="00000000" w:rsidP="00000000" w:rsidRDefault="00000000" w:rsidRPr="00000000" w14:paraId="0000000F">
      <w:pPr>
        <w:jc w:val="center"/>
        <w:rPr>
          <w:b w:val="1"/>
          <w:bCs w:val="1"/>
          <w:sz w:val="44"/>
          <w:szCs w:val="44"/>
        </w:rPr>
      </w:pPr>
      <w:r w:rsidDel="00000000" w:rsidR="00000000" w:rsidRPr="00000000">
        <w:rPr>
          <w:b w:val="1"/>
          <w:bCs w:val="1"/>
          <w:sz w:val="44"/>
          <w:szCs w:val="44"/>
          <w:rtl w:val="0"/>
        </w:rPr>
        <w:t xml:space="preserve">“İNCE İŞLER”  TEKNİK ŞARTNAMESİ</w:t>
      </w:r>
    </w:p>
    <w:p w:rsidR="00000000" w:rsidDel="00000000" w:rsidP="00000000" w:rsidRDefault="00000000" w:rsidRPr="00000000" w14:paraId="00000010">
      <w:pPr>
        <w:jc w:val="center"/>
        <w:rPr>
          <w:b w:val="1"/>
          <w:bCs w:val="1"/>
          <w:sz w:val="20"/>
          <w:szCs w:val="20"/>
        </w:rPr>
      </w:pPr>
      <w:r w:rsidDel="00000000" w:rsidR="00000000" w:rsidRPr="00000000">
        <w:rPr>
          <w:rtl w:val="0"/>
        </w:rPr>
      </w:r>
    </w:p>
    <w:p w:rsidR="00000000" w:rsidDel="00000000" w:rsidP="00000000" w:rsidRDefault="00000000" w:rsidRPr="00000000" w14:paraId="00000011">
      <w:pPr>
        <w:jc w:val="center"/>
        <w:rPr>
          <w:b w:val="1"/>
          <w:bCs w:val="1"/>
          <w:sz w:val="20"/>
          <w:szCs w:val="20"/>
        </w:rPr>
      </w:pPr>
      <w:r w:rsidDel="00000000" w:rsidR="00000000" w:rsidRPr="00000000">
        <w:rPr>
          <w:rtl w:val="0"/>
        </w:rPr>
      </w:r>
    </w:p>
    <w:p w:rsidR="00000000" w:rsidDel="00000000" w:rsidP="00000000" w:rsidRDefault="00000000" w:rsidRPr="00000000" w14:paraId="00000012">
      <w:pPr>
        <w:jc w:val="center"/>
        <w:rPr>
          <w:b w:val="1"/>
          <w:bCs w:val="1"/>
          <w:sz w:val="20"/>
          <w:szCs w:val="20"/>
        </w:rPr>
      </w:pPr>
      <w:r w:rsidDel="00000000" w:rsidR="00000000" w:rsidRPr="00000000">
        <w:rPr>
          <w:rtl w:val="0"/>
        </w:rPr>
      </w:r>
    </w:p>
    <w:p w:rsidR="00000000" w:rsidDel="00000000" w:rsidP="00000000" w:rsidRDefault="00000000" w:rsidRPr="00000000" w14:paraId="00000013">
      <w:pPr>
        <w:jc w:val="center"/>
        <w:rPr>
          <w:b w:val="1"/>
          <w:bCs w:val="1"/>
          <w:sz w:val="20"/>
          <w:szCs w:val="20"/>
        </w:rPr>
      </w:pPr>
      <w:r w:rsidDel="00000000" w:rsidR="00000000" w:rsidRPr="00000000">
        <w:rPr>
          <w:rtl w:val="0"/>
        </w:rPr>
      </w:r>
    </w:p>
    <w:p w:rsidR="00000000" w:rsidDel="00000000" w:rsidP="00000000" w:rsidRDefault="00000000" w:rsidRPr="00000000" w14:paraId="00000014">
      <w:pPr>
        <w:jc w:val="center"/>
        <w:rPr>
          <w:b w:val="1"/>
          <w:bCs w:val="1"/>
          <w:sz w:val="20"/>
          <w:szCs w:val="20"/>
        </w:rPr>
      </w:pPr>
      <w:r w:rsidDel="00000000" w:rsidR="00000000" w:rsidRPr="00000000">
        <w:rPr>
          <w:rtl w:val="0"/>
        </w:rPr>
      </w:r>
    </w:p>
    <w:p w:rsidR="00000000" w:rsidDel="00000000" w:rsidP="00000000" w:rsidRDefault="00000000" w:rsidRPr="00000000" w14:paraId="00000015">
      <w:pPr>
        <w:jc w:val="center"/>
        <w:rPr>
          <w:b w:val="1"/>
          <w:bCs w:val="1"/>
          <w:sz w:val="20"/>
          <w:szCs w:val="20"/>
        </w:rPr>
      </w:pPr>
      <w:r w:rsidDel="00000000" w:rsidR="00000000" w:rsidRPr="00000000">
        <w:rPr>
          <w:rtl w:val="0"/>
        </w:rPr>
      </w:r>
    </w:p>
    <w:p w:rsidR="00000000" w:rsidDel="00000000" w:rsidP="00000000" w:rsidRDefault="00000000" w:rsidRPr="00000000" w14:paraId="00000016">
      <w:pPr>
        <w:jc w:val="center"/>
        <w:rPr>
          <w:b w:val="1"/>
          <w:bCs w:val="1"/>
          <w:sz w:val="20"/>
          <w:szCs w:val="20"/>
        </w:rPr>
      </w:pPr>
      <w:r w:rsidDel="00000000" w:rsidR="00000000" w:rsidRPr="00000000">
        <w:rPr>
          <w:rtl w:val="0"/>
        </w:rPr>
      </w:r>
    </w:p>
    <w:p w:rsidR="00000000" w:rsidDel="00000000" w:rsidP="00000000" w:rsidRDefault="00000000" w:rsidRPr="00000000" w14:paraId="00000017">
      <w:pPr>
        <w:jc w:val="center"/>
        <w:rPr>
          <w:b w:val="1"/>
          <w:bCs w:val="1"/>
          <w:sz w:val="20"/>
          <w:szCs w:val="20"/>
        </w:rPr>
      </w:pPr>
      <w:r w:rsidDel="00000000" w:rsidR="00000000" w:rsidRPr="00000000">
        <w:rPr>
          <w:rtl w:val="0"/>
        </w:rPr>
      </w:r>
    </w:p>
    <w:p w:rsidR="00000000" w:rsidDel="00000000" w:rsidP="00000000" w:rsidRDefault="00000000" w:rsidRPr="00000000" w14:paraId="00000018">
      <w:pPr>
        <w:jc w:val="center"/>
        <w:rPr>
          <w:b w:val="1"/>
          <w:bCs w:val="1"/>
          <w:sz w:val="20"/>
          <w:szCs w:val="20"/>
        </w:rPr>
      </w:pPr>
      <w:r w:rsidDel="00000000" w:rsidR="00000000" w:rsidRPr="00000000">
        <w:rPr>
          <w:b w:val="1"/>
          <w:bCs w:val="1"/>
          <w:sz w:val="20"/>
          <w:szCs w:val="20"/>
          <w:rtl w:val="0"/>
        </w:rPr>
        <w:t xml:space="preserve">2026</w:t>
      </w:r>
    </w:p>
    <w:p w:rsidR="00000000" w:rsidDel="00000000" w:rsidP="00000000" w:rsidRDefault="00000000" w:rsidRPr="00000000" w14:paraId="00000019">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1A">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1B">
      <w:pPr>
        <w:rPr>
          <w:rFonts w:ascii="Arial Narrow" w:cs="Arial Narrow" w:eastAsia="Arial Narrow" w:hAnsi="Arial Narrow"/>
          <w:b w:val="1"/>
          <w:bCs w:val="1"/>
          <w:sz w:val="20"/>
          <w:szCs w:val="20"/>
        </w:rPr>
      </w:pPr>
      <w:r w:rsidDel="00000000" w:rsidR="00000000" w:rsidRPr="00000000">
        <w:rPr>
          <w:rtl w:val="0"/>
        </w:rPr>
      </w:r>
    </w:p>
    <w:p w:rsidR="00000000" w:rsidDel="00000000" w:rsidP="00000000" w:rsidRDefault="00000000" w:rsidRPr="00000000" w14:paraId="0000001C">
      <w:pPr>
        <w:rPr>
          <w:rFonts w:ascii="Arial Narrow" w:cs="Arial Narrow" w:eastAsia="Arial Narrow" w:hAnsi="Arial Narrow"/>
          <w:b w:val="1"/>
          <w:bCs w:val="1"/>
          <w:sz w:val="20"/>
          <w:szCs w:val="20"/>
        </w:rPr>
      </w:pPr>
      <w:r w:rsidDel="00000000" w:rsidR="00000000" w:rsidRPr="00000000">
        <w:rPr>
          <w:rtl w:val="0"/>
        </w:rPr>
      </w:r>
    </w:p>
    <w:p w:rsidR="00000000" w:rsidDel="00000000" w:rsidP="00000000" w:rsidRDefault="00000000" w:rsidRPr="00000000" w14:paraId="0000001D">
      <w:pPr>
        <w:pStyle w:val="Heading2"/>
        <w:spacing w:before="231" w:lineRule="auto"/>
        <w:ind w:left="2584" w:right="2716" w:firstLine="0"/>
        <w:jc w:val="center"/>
        <w:rPr/>
      </w:pPr>
      <w:r w:rsidDel="00000000" w:rsidR="00000000" w:rsidRPr="00000000">
        <w:rPr>
          <w:rtl w:val="0"/>
        </w:rPr>
        <w:t xml:space="preserve">MEF  ÜNİVERSİTESİ</w:t>
      </w:r>
    </w:p>
    <w:p w:rsidR="00000000" w:rsidDel="00000000" w:rsidP="00000000" w:rsidRDefault="00000000" w:rsidRPr="00000000" w14:paraId="0000001E">
      <w:pPr>
        <w:ind w:left="2576" w:right="2716" w:firstLine="0"/>
        <w:jc w:val="center"/>
        <w:rPr>
          <w:b w:val="1"/>
          <w:bCs w:val="1"/>
          <w:sz w:val="24"/>
          <w:szCs w:val="24"/>
        </w:rPr>
      </w:pPr>
      <w:r w:rsidDel="00000000" w:rsidR="00000000" w:rsidRPr="00000000">
        <w:rPr>
          <w:b w:val="1"/>
          <w:bCs w:val="1"/>
          <w:sz w:val="24"/>
          <w:szCs w:val="24"/>
          <w:rtl w:val="0"/>
        </w:rPr>
        <w:t xml:space="preserve">SARIYER 2 ADA 48 PARSEL </w:t>
      </w:r>
    </w:p>
    <w:p w:rsidR="00000000" w:rsidDel="00000000" w:rsidP="00000000" w:rsidRDefault="00000000" w:rsidRPr="00000000" w14:paraId="0000001F">
      <w:pPr>
        <w:ind w:left="2576" w:right="2716" w:firstLine="0"/>
        <w:jc w:val="center"/>
        <w:rPr>
          <w:b w:val="1"/>
          <w:bCs w:val="1"/>
          <w:sz w:val="24"/>
          <w:szCs w:val="24"/>
        </w:rPr>
      </w:pPr>
      <w:r w:rsidDel="00000000" w:rsidR="00000000" w:rsidRPr="00000000">
        <w:rPr>
          <w:b w:val="1"/>
          <w:bCs w:val="1"/>
          <w:sz w:val="24"/>
          <w:szCs w:val="24"/>
          <w:rtl w:val="0"/>
        </w:rPr>
        <w:t xml:space="preserve"> İSTANBUL</w:t>
      </w:r>
    </w:p>
    <w:p w:rsidR="00000000" w:rsidDel="00000000" w:rsidP="00000000" w:rsidRDefault="00000000" w:rsidRPr="00000000" w14:paraId="00000020">
      <w:pPr>
        <w:ind w:left="2576" w:right="2716" w:firstLine="0"/>
        <w:jc w:val="center"/>
        <w:rPr>
          <w:b w:val="1"/>
          <w:bCs w:val="1"/>
          <w:sz w:val="24"/>
          <w:szCs w:val="24"/>
        </w:rPr>
      </w:pPr>
      <w:r w:rsidDel="00000000" w:rsidR="00000000" w:rsidRPr="00000000">
        <w:rPr>
          <w:rtl w:val="0"/>
        </w:rPr>
      </w:r>
    </w:p>
    <w:p w:rsidR="00000000" w:rsidDel="00000000" w:rsidP="00000000" w:rsidRDefault="00000000" w:rsidRPr="00000000" w14:paraId="00000021">
      <w:pPr>
        <w:ind w:left="2576" w:right="2716" w:firstLine="0"/>
        <w:jc w:val="center"/>
        <w:rPr>
          <w:b w:val="1"/>
          <w:bCs w:val="1"/>
          <w:sz w:val="24"/>
          <w:szCs w:val="24"/>
        </w:rPr>
      </w:pPr>
      <w:r w:rsidDel="00000000" w:rsidR="00000000" w:rsidRPr="00000000">
        <w:rPr>
          <w:rtl w:val="0"/>
        </w:rPr>
      </w:r>
    </w:p>
    <w:p w:rsidR="00000000" w:rsidDel="00000000" w:rsidP="00000000" w:rsidRDefault="00000000" w:rsidRPr="00000000" w14:paraId="00000022">
      <w:pPr>
        <w:rPr>
          <w:b w:val="1"/>
          <w:bCs w:val="1"/>
          <w:sz w:val="28"/>
          <w:szCs w:val="28"/>
        </w:rPr>
      </w:pPr>
      <w:r w:rsidDel="00000000" w:rsidR="00000000" w:rsidRPr="00000000">
        <w:rPr>
          <w:rtl w:val="0"/>
        </w:rPr>
      </w:r>
    </w:p>
    <w:p w:rsidR="00000000" w:rsidDel="00000000" w:rsidP="00000000" w:rsidRDefault="00000000" w:rsidRPr="00000000" w14:paraId="00000023">
      <w:pPr>
        <w:rPr>
          <w:b w:val="1"/>
          <w:bCs w:val="1"/>
          <w:sz w:val="28"/>
          <w:szCs w:val="28"/>
        </w:rPr>
      </w:pPr>
      <w:r w:rsidDel="00000000" w:rsidR="00000000" w:rsidRPr="00000000">
        <w:rPr>
          <w:rtl w:val="0"/>
        </w:rPr>
      </w:r>
    </w:p>
    <w:p w:rsidR="00000000" w:rsidDel="00000000" w:rsidP="00000000" w:rsidRDefault="00000000" w:rsidRPr="00000000" w14:paraId="00000024">
      <w:pPr>
        <w:rPr>
          <w:b w:val="1"/>
          <w:bCs w:val="1"/>
          <w:sz w:val="28"/>
          <w:szCs w:val="28"/>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 w:line="240" w:lineRule="auto"/>
        <w:ind w:left="0" w:right="0" w:firstLine="0"/>
        <w:jc w:val="left"/>
        <w:rPr>
          <w:rFonts w:ascii="Times New Roman" w:cs="Times New Roman" w:eastAsia="Times New Roman" w:hAnsi="Times New Roman"/>
          <w:b w:val="1"/>
          <w:bCs w:val="1"/>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MEF ÜNİVERSİTESİ ÖĞRENCİ MERKEZİ VE SPOR KOMPLEKSİ İNŞAATI İNCE İŞLER  TEKNİK ŞARTNAMESİ</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spacing w:before="318" w:lineRule="auto"/>
        <w:ind w:left="2579" w:right="2716" w:firstLine="0"/>
        <w:jc w:val="center"/>
        <w:rPr>
          <w:b w:val="1"/>
          <w:bCs w:val="1"/>
          <w:sz w:val="24"/>
          <w:szCs w:val="24"/>
        </w:rPr>
      </w:pPr>
      <w:r w:rsidDel="00000000" w:rsidR="00000000" w:rsidRPr="00000000">
        <w:rPr>
          <w:b w:val="1"/>
          <w:bCs w:val="1"/>
          <w:sz w:val="24"/>
          <w:szCs w:val="24"/>
          <w:u w:val="single"/>
          <w:rtl w:val="0"/>
        </w:rPr>
        <w:t xml:space="preserve">İÇİNDEKİLER</w:t>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271"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GENEL</w:t>
      </w:r>
    </w:p>
    <w:p w:rsidR="00000000" w:rsidDel="00000000" w:rsidP="00000000" w:rsidRDefault="00000000" w:rsidRPr="00000000" w14:paraId="0000002A">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8"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TANIMLAR VE KISALTMALAR</w:t>
      </w:r>
    </w:p>
    <w:p w:rsidR="00000000" w:rsidDel="00000000" w:rsidP="00000000" w:rsidRDefault="00000000" w:rsidRPr="00000000" w14:paraId="0000002B">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9"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PROJELERİN UYGULANMASI</w:t>
      </w:r>
    </w:p>
    <w:p w:rsidR="00000000" w:rsidDel="00000000" w:rsidP="00000000" w:rsidRDefault="00000000" w:rsidRPr="00000000" w14:paraId="0000002C">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7"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TÜRÜ VE İŞ BEDELİNE DAHİL OLAN GİDERLER</w:t>
      </w:r>
    </w:p>
    <w:p w:rsidR="00000000" w:rsidDel="00000000" w:rsidP="00000000" w:rsidRDefault="00000000" w:rsidRPr="00000000" w14:paraId="0000002D">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9"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KONTROL HİZMETLERİ</w:t>
      </w:r>
    </w:p>
    <w:p w:rsidR="00000000" w:rsidDel="00000000" w:rsidP="00000000" w:rsidRDefault="00000000" w:rsidRPr="00000000" w14:paraId="0000002E">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7"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YÜRÜTÜLMESİ</w:t>
      </w:r>
    </w:p>
    <w:p w:rsidR="00000000" w:rsidDel="00000000" w:rsidP="00000000" w:rsidRDefault="00000000" w:rsidRPr="00000000" w14:paraId="0000002F">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9"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SÜRESİ</w:t>
      </w:r>
    </w:p>
    <w:p w:rsidR="00000000" w:rsidDel="00000000" w:rsidP="00000000" w:rsidRDefault="00000000" w:rsidRPr="00000000" w14:paraId="00000030">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7"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MÜCBİR SEBEPLER VE SÜRE UZATIMI</w:t>
      </w:r>
    </w:p>
    <w:p w:rsidR="00000000" w:rsidDel="00000000" w:rsidP="00000000" w:rsidRDefault="00000000" w:rsidRPr="00000000" w14:paraId="00000031">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9"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'NE GİRİŞ /ÇIKIŞ</w:t>
      </w:r>
    </w:p>
    <w:p w:rsidR="00000000" w:rsidDel="00000000" w:rsidP="00000000" w:rsidRDefault="00000000" w:rsidRPr="00000000" w14:paraId="00000032">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7"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SAĞLIĞI / İŞ GÜVENLİĞİ</w:t>
      </w:r>
    </w:p>
    <w:p w:rsidR="00000000" w:rsidDel="00000000" w:rsidP="00000000" w:rsidRDefault="00000000" w:rsidRPr="00000000" w14:paraId="00000033">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40"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TEMİNAT MEKTUPLARI</w:t>
      </w:r>
    </w:p>
    <w:p w:rsidR="00000000" w:rsidDel="00000000" w:rsidP="00000000" w:rsidRDefault="00000000" w:rsidRPr="00000000" w14:paraId="00000034">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7"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ÖDEMELER</w:t>
      </w:r>
    </w:p>
    <w:p w:rsidR="00000000" w:rsidDel="00000000" w:rsidP="00000000" w:rsidRDefault="00000000" w:rsidRPr="00000000" w14:paraId="00000035">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9"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KAPSAMINDA DEĞİŞİKLİK OLMASI</w:t>
      </w:r>
    </w:p>
    <w:p w:rsidR="00000000" w:rsidDel="00000000" w:rsidP="00000000" w:rsidRDefault="00000000" w:rsidRPr="00000000" w14:paraId="00000036">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7"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KABUL İŞLEMLERİ</w:t>
      </w:r>
    </w:p>
    <w:p w:rsidR="00000000" w:rsidDel="00000000" w:rsidP="00000000" w:rsidRDefault="00000000" w:rsidRPr="00000000" w14:paraId="00000037">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9"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CEZALAR</w:t>
      </w:r>
    </w:p>
    <w:p w:rsidR="00000000" w:rsidDel="00000000" w:rsidP="00000000" w:rsidRDefault="00000000" w:rsidRPr="00000000" w14:paraId="00000038">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7"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GARANTİLER</w:t>
      </w:r>
    </w:p>
    <w:p w:rsidR="00000000" w:rsidDel="00000000" w:rsidP="00000000" w:rsidRDefault="00000000" w:rsidRPr="00000000" w14:paraId="00000039">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9"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TAŞERON KULLANMA</w:t>
      </w:r>
    </w:p>
    <w:p w:rsidR="00000000" w:rsidDel="00000000" w:rsidP="00000000" w:rsidRDefault="00000000" w:rsidRPr="00000000" w14:paraId="0000003A">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7"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SÖZLEŞMENİN FESHİ</w:t>
      </w:r>
    </w:p>
    <w:p w:rsidR="00000000" w:rsidDel="00000000" w:rsidP="00000000" w:rsidRDefault="00000000" w:rsidRPr="00000000" w14:paraId="0000003B">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40"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SÖZLEŞMENİN DEVRİ</w:t>
      </w:r>
    </w:p>
    <w:p w:rsidR="00000000" w:rsidDel="00000000" w:rsidP="00000000" w:rsidRDefault="00000000" w:rsidRPr="00000000" w14:paraId="0000003C">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6"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ALACAKLARIN DEVRİ</w:t>
      </w:r>
    </w:p>
    <w:p w:rsidR="00000000" w:rsidDel="00000000" w:rsidP="00000000" w:rsidRDefault="00000000" w:rsidRPr="00000000" w14:paraId="0000003D">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40"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GİZLİLİK ve KİŞİSEL VERİLERİN KORUNMASI</w:t>
      </w:r>
    </w:p>
    <w:p w:rsidR="00000000" w:rsidDel="00000000" w:rsidP="00000000" w:rsidRDefault="00000000" w:rsidRPr="00000000" w14:paraId="0000003E">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6"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DURDURMA VEYA ERTELEME TALİMATI</w:t>
      </w:r>
    </w:p>
    <w:p w:rsidR="00000000" w:rsidDel="00000000" w:rsidP="00000000" w:rsidRDefault="00000000" w:rsidRPr="00000000" w14:paraId="0000003F">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40"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ÇELİŞEN FAALİYETLERDE BULUNMA YASAĞI</w:t>
      </w:r>
    </w:p>
    <w:p w:rsidR="00000000" w:rsidDel="00000000" w:rsidP="00000000" w:rsidRDefault="00000000" w:rsidRPr="00000000" w14:paraId="00000040">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6"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DİĞER HÜKÜMLER</w:t>
      </w:r>
    </w:p>
    <w:p w:rsidR="00000000" w:rsidDel="00000000" w:rsidP="00000000" w:rsidRDefault="00000000" w:rsidRPr="00000000" w14:paraId="00000041">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40"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REFERANS DOKÜMANLAR</w:t>
      </w:r>
    </w:p>
    <w:p w:rsidR="00000000" w:rsidDel="00000000" w:rsidP="00000000" w:rsidRDefault="00000000" w:rsidRPr="00000000" w14:paraId="00000042">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6"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ŞARTNAME EKLERİ</w:t>
      </w:r>
    </w:p>
    <w:p w:rsidR="00000000" w:rsidDel="00000000" w:rsidP="00000000" w:rsidRDefault="00000000" w:rsidRPr="00000000" w14:paraId="00000043">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6"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DİĞER HÜKÜMLER</w:t>
      </w:r>
    </w:p>
    <w:p w:rsidR="00000000" w:rsidDel="00000000" w:rsidP="00000000" w:rsidRDefault="00000000" w:rsidRPr="00000000" w14:paraId="00000044">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6"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REFERANS </w:t>
      </w:r>
      <w:r w:rsidDel="00000000" w:rsidR="00000000" w:rsidRPr="00000000">
        <w:rPr>
          <w:sz w:val="24"/>
          <w:szCs w:val="24"/>
          <w:rtl w:val="0"/>
        </w:rPr>
        <w:t xml:space="preserve">DOKÜMANLAR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134"/>
        </w:tabs>
        <w:spacing w:after="0" w:before="136" w:line="240" w:lineRule="auto"/>
        <w:ind w:left="1134" w:right="0" w:hanging="11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headerReference r:id="rId8" w:type="default"/>
          <w:footerReference r:id="rId9" w:type="default"/>
          <w:pgSz w:h="16840" w:w="11910" w:orient="portrait"/>
          <w:pgMar w:bottom="1134" w:top="1418" w:left="1418" w:right="1418" w:header="709" w:footer="340"/>
          <w:pgNumType w:start="1"/>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ZEMİN VE DUVAR KAPLAMALARI POZ AÇIKLAMALARI </w:t>
      </w:r>
    </w:p>
    <w:p w:rsidR="00000000" w:rsidDel="00000000" w:rsidP="00000000" w:rsidRDefault="00000000" w:rsidRPr="00000000" w14:paraId="00000046">
      <w:pPr>
        <w:pStyle w:val="Heading1"/>
        <w:numPr>
          <w:ilvl w:val="0"/>
          <w:numId w:val="50"/>
        </w:numPr>
        <w:tabs>
          <w:tab w:val="left" w:leader="none" w:pos="721"/>
        </w:tabs>
        <w:spacing w:before="0" w:lineRule="auto"/>
        <w:ind w:left="721" w:hanging="719"/>
        <w:jc w:val="both"/>
        <w:rPr>
          <w:sz w:val="24"/>
          <w:szCs w:val="24"/>
        </w:rPr>
      </w:pPr>
      <w:r w:rsidDel="00000000" w:rsidR="00000000" w:rsidRPr="00000000">
        <w:rPr>
          <w:sz w:val="24"/>
          <w:szCs w:val="24"/>
          <w:rtl w:val="0"/>
        </w:rPr>
        <w:t xml:space="preserve">GENEL</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İhaleye ilişkin Sözleşme, İşbu Şartname de dahil ihale dokümanında belirtilen tüm gereklilikler baz alınarak ve anlaşılan şartlara uygun olarak MEF ÜNİVERSİTESİ tarafından hazırlanacaktır. İhale sonucunda seçilecek olan şirket ile MEF ÜNİVERSİTESİ arasında Yapım İşi Alım Sözleşmesi (bundan böyle Sözleşme olarak anıla</w:t>
      </w:r>
      <w:r w:rsidDel="00000000" w:rsidR="00000000" w:rsidRPr="00000000">
        <w:rPr>
          <w:sz w:val="24"/>
          <w:szCs w:val="24"/>
          <w:rtl w:val="0"/>
        </w:rPr>
        <w:t xml:space="preserve">caktır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imzalanacaktır.</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2" w:right="144"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 boyunca teklif istenecek taraf bundan böyle Şirket veya Yüklenici olarak anılacaktır.</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76" w:lineRule="auto"/>
        <w:ind w:left="2" w:right="146"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ve Yüklenici/Şirket bundan sonra ayrı ayrı “Taraf” veya birlikte “Taraflar” olarak anılacaktır.</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41"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 Şartname MEF ÜNİVERSİTESİ tarafından yaptırılan </w:t>
      </w:r>
      <w:r w:rsidDel="00000000" w:rsidR="00000000" w:rsidRPr="00000000">
        <w:rPr>
          <w:b w:val="1"/>
          <w:bCs w:val="1"/>
          <w:i w:val="0"/>
          <w:iCs w:val="0"/>
          <w:smallCaps w:val="0"/>
          <w:strike w:val="0"/>
          <w:color w:val="000000"/>
          <w:sz w:val="24"/>
          <w:szCs w:val="24"/>
          <w:u w:val="none"/>
          <w:shd w:fill="auto" w:val="clear"/>
          <w:vertAlign w:val="baseline"/>
          <w:rtl w:val="0"/>
        </w:rPr>
        <w:t xml:space="preserve">“MEF ÜNİVERSİTESİ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BİNASI İNCE </w:t>
      </w:r>
      <w:r w:rsidDel="00000000" w:rsidR="00000000" w:rsidRPr="00000000">
        <w:rPr>
          <w:b w:val="1"/>
          <w:bCs w:val="1"/>
          <w:sz w:val="24"/>
          <w:szCs w:val="24"/>
          <w:rtl w:val="0"/>
        </w:rPr>
        <w:t xml:space="preserve">İŞLER İNŞAATI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işi ile ilgili her türlü Yapım İşlerinin yürütülmesinde (bundan böyle “İş” olarak anılacaktır.) uygulanacak genel esasları belirler.</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41"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pStyle w:val="Heading1"/>
        <w:numPr>
          <w:ilvl w:val="0"/>
          <w:numId w:val="50"/>
        </w:numPr>
        <w:tabs>
          <w:tab w:val="left" w:leader="none" w:pos="721"/>
        </w:tabs>
        <w:ind w:left="721" w:hanging="719"/>
        <w:jc w:val="both"/>
        <w:rPr>
          <w:sz w:val="24"/>
          <w:szCs w:val="24"/>
        </w:rPr>
      </w:pPr>
      <w:r w:rsidDel="00000000" w:rsidR="00000000" w:rsidRPr="00000000">
        <w:rPr>
          <w:sz w:val="24"/>
          <w:szCs w:val="24"/>
          <w:rtl w:val="0"/>
        </w:rPr>
        <w:t xml:space="preserve">TANIMLAR VE KISALTMALAR</w:t>
      </w:r>
    </w:p>
    <w:p w:rsidR="00000000" w:rsidDel="00000000" w:rsidP="00000000" w:rsidRDefault="00000000" w:rsidRPr="00000000" w14:paraId="0000004D">
      <w:pPr>
        <w:pStyle w:val="Heading2"/>
        <w:numPr>
          <w:ilvl w:val="1"/>
          <w:numId w:val="50"/>
        </w:numPr>
        <w:tabs>
          <w:tab w:val="left" w:leader="none" w:pos="434"/>
        </w:tabs>
        <w:spacing w:before="170" w:lineRule="auto"/>
        <w:ind w:left="434" w:hanging="432"/>
        <w:rPr/>
      </w:pPr>
      <w:r w:rsidDel="00000000" w:rsidR="00000000" w:rsidRPr="00000000">
        <w:rPr>
          <w:rtl w:val="0"/>
        </w:rPr>
        <w:t xml:space="preserve">Tanımlar:</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8.00000000000006" w:lineRule="auto"/>
        <w:ind w:left="2" w:right="140"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Bu maddede tanımlanan kelimeler, Sözleşme ve Ekleri’nde kullanıldığı takdirde, aşağıdaki anlamı taşır.</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76" w:lineRule="auto"/>
        <w:ind w:left="2" w:right="136"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Kontrol Mühendisi veya Kontrol Teşkilatı veya Kontrol Şefi: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Yalnızca uygulanması ile ilgili olarak, MEF ÜNİVERSİTESİ’nin kendilerine verdiği özel görev ve yetkiler çerçevesinde İş’i kontrol eden, kontrollük hizmetleri için yetki verilmiş MEF ÜNİVERSİTESİ’nin kendi teknik personeli.</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2" w:right="14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Yüklenici: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İhale sonucunda Sözleşme’de istenen İşlerin yapılmasını üstlenen, işbu Şartname’ye istinaden yapılacak Sözleşme’yi imzalayan Taraf ve söz konusu Taraf’ın yetkili temsilcileri veya söz konusu Tarafça tayin edilen temsilci.</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76" w:lineRule="auto"/>
        <w:ind w:left="2" w:right="14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Alt Yüklenici/ler: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Belirli bir iş paketinin sorumluluğunu üstlenecek gerçek ve tüzel kişilerden her birini ifade eder.</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İhale Bedeli: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yapımı için MEF ÜNİVERSİTESİ ile Yüklenici arasında akdedilen Sözleşme’de belirtilen İş’in toplam bedeli anlamına gelir.</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76" w:lineRule="auto"/>
        <w:ind w:left="2" w:right="13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57" w:footer="227"/>
        </w:sectPr>
      </w:pPr>
      <w:r w:rsidDel="00000000" w:rsidR="00000000" w:rsidRPr="00000000">
        <w:rPr>
          <w:b w:val="1"/>
          <w:bCs w:val="1"/>
          <w:sz w:val="24"/>
          <w:szCs w:val="24"/>
          <w:rtl w:val="0"/>
        </w:rPr>
        <w:t xml:space="preserve">İş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Bedeli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İş’in bünyesine girecek veya ürünlerin teslimi ile alakalı herhangi bir imalat için gerekli olacak malzemenin, İŞVEREN onayı ile şantiyede ve/veya iş mahallinde stoklanması/depolanması işlemini, Uygulama Projeleri ve bunlara ilişkin mahal listelerine dayalı</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76" w:lineRule="auto"/>
        <w:ind w:left="0" w:right="136"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ol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arak, İş’in tamamlanması için ihale ile İstekli tarafından teklif edilen ve İŞVEREN tarafından uygun görülerek Sözleşme’ye bağlanan ödemeye esas toplam bedeli ifade eder.</w:t>
      </w:r>
    </w:p>
    <w:p w:rsidR="00000000" w:rsidDel="00000000" w:rsidP="00000000" w:rsidRDefault="00000000" w:rsidRPr="00000000" w14:paraId="00000055">
      <w:pPr>
        <w:spacing w:before="119" w:line="276" w:lineRule="auto"/>
        <w:ind w:left="2" w:firstLine="0"/>
        <w:rPr>
          <w:sz w:val="24"/>
          <w:szCs w:val="24"/>
        </w:rPr>
      </w:pPr>
      <w:r w:rsidDel="00000000" w:rsidR="00000000" w:rsidRPr="00000000">
        <w:rPr>
          <w:b w:val="1"/>
          <w:bCs w:val="1"/>
          <w:sz w:val="24"/>
          <w:szCs w:val="24"/>
          <w:rtl w:val="0"/>
        </w:rPr>
        <w:t xml:space="preserve">İş: </w:t>
      </w:r>
      <w:r w:rsidDel="00000000" w:rsidR="00000000" w:rsidRPr="00000000">
        <w:rPr>
          <w:sz w:val="24"/>
          <w:szCs w:val="24"/>
          <w:rtl w:val="0"/>
        </w:rPr>
        <w:t xml:space="preserve">Yüklenici’ye ihale edilen </w:t>
      </w:r>
      <w:r w:rsidDel="00000000" w:rsidR="00000000" w:rsidRPr="00000000">
        <w:rPr>
          <w:b w:val="1"/>
          <w:bCs w:val="1"/>
          <w:sz w:val="24"/>
          <w:szCs w:val="24"/>
          <w:rtl w:val="0"/>
        </w:rPr>
        <w:t xml:space="preserve">“MEF ÜNİVERSİTESİ İNCE İŞLER İNŞAATI” </w:t>
      </w:r>
      <w:r w:rsidDel="00000000" w:rsidR="00000000" w:rsidRPr="00000000">
        <w:rPr>
          <w:sz w:val="24"/>
          <w:szCs w:val="24"/>
          <w:rtl w:val="0"/>
        </w:rPr>
        <w:t xml:space="preserve">işine ilişkin her türlü yapım işleri.</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76"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Sözleşme: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Şartname’ye ilişkin yapılacak ihale sonucuna göre seçilecek Yüklenici firma ile imzalanacak Sözleşme ve bunun ayrılmaz parçası eklerinde belirtilen bütün şartlar.</w:t>
      </w:r>
    </w:p>
    <w:p w:rsidR="00000000" w:rsidDel="00000000" w:rsidP="00000000" w:rsidRDefault="00000000" w:rsidRPr="00000000" w14:paraId="00000057">
      <w:pPr>
        <w:spacing w:before="119" w:line="276" w:lineRule="auto"/>
        <w:ind w:left="2" w:right="138" w:firstLine="0"/>
        <w:jc w:val="both"/>
        <w:rPr>
          <w:sz w:val="24"/>
          <w:szCs w:val="24"/>
        </w:rPr>
      </w:pPr>
      <w:r w:rsidDel="00000000" w:rsidR="00000000" w:rsidRPr="00000000">
        <w:rPr>
          <w:b w:val="1"/>
          <w:bCs w:val="1"/>
          <w:sz w:val="24"/>
          <w:szCs w:val="24"/>
          <w:rtl w:val="0"/>
        </w:rPr>
        <w:t xml:space="preserve">İş Yeri: </w:t>
      </w:r>
      <w:r w:rsidDel="00000000" w:rsidR="00000000" w:rsidRPr="00000000">
        <w:rPr>
          <w:sz w:val="24"/>
          <w:szCs w:val="24"/>
          <w:rtl w:val="0"/>
        </w:rPr>
        <w:t xml:space="preserve">Yüklenici’ye ihale edilen </w:t>
      </w:r>
      <w:r w:rsidDel="00000000" w:rsidR="00000000" w:rsidRPr="00000000">
        <w:rPr>
          <w:b w:val="1"/>
          <w:bCs w:val="1"/>
          <w:sz w:val="24"/>
          <w:szCs w:val="24"/>
          <w:rtl w:val="0"/>
        </w:rPr>
        <w:t xml:space="preserve">“MEF ÜNİVERSİTESİ İNCE İŞLER İNŞAATI” </w:t>
      </w:r>
      <w:r w:rsidDel="00000000" w:rsidR="00000000" w:rsidRPr="00000000">
        <w:rPr>
          <w:sz w:val="24"/>
          <w:szCs w:val="24"/>
          <w:rtl w:val="0"/>
        </w:rPr>
        <w:t xml:space="preserve">işine ilişkin tahsis edilen MEF ÜNİVERSİTESİ sınırları içindeki alan.</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76" w:lineRule="auto"/>
        <w:ind w:left="2" w:right="13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İhale Bedeli: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yapımı için MEF ÜNİVERSİTESİ ile Yüklenici arasında akdedilen Sözleşme’de belirtilen İş’in toplam bedeli anlamına gelir.</w:t>
      </w:r>
    </w:p>
    <w:p w:rsidR="00000000" w:rsidDel="00000000" w:rsidP="00000000" w:rsidRDefault="00000000" w:rsidRPr="00000000" w14:paraId="00000059">
      <w:pPr>
        <w:spacing w:before="119" w:line="276" w:lineRule="auto"/>
        <w:ind w:left="2" w:right="141" w:firstLine="0"/>
        <w:jc w:val="both"/>
        <w:rPr>
          <w:sz w:val="24"/>
          <w:szCs w:val="24"/>
        </w:rPr>
      </w:pPr>
      <w:r w:rsidDel="00000000" w:rsidR="00000000" w:rsidRPr="00000000">
        <w:rPr>
          <w:b w:val="1"/>
          <w:bCs w:val="1"/>
          <w:sz w:val="24"/>
          <w:szCs w:val="24"/>
          <w:rtl w:val="0"/>
        </w:rPr>
        <w:t xml:space="preserve">İdari Şartnamede Bulunmayan Konular: </w:t>
      </w:r>
      <w:r w:rsidDel="00000000" w:rsidR="00000000" w:rsidRPr="00000000">
        <w:rPr>
          <w:sz w:val="24"/>
          <w:szCs w:val="24"/>
          <w:rtl w:val="0"/>
        </w:rPr>
        <w:t xml:space="preserve">İdari Şartname’de bulunmayan diğer konularda, proje yönetimi ve idari ile temasa geçilecektir.</w:t>
      </w:r>
    </w:p>
    <w:p w:rsidR="00000000" w:rsidDel="00000000" w:rsidP="00000000" w:rsidRDefault="00000000" w:rsidRPr="00000000" w14:paraId="0000005A">
      <w:pPr>
        <w:spacing w:before="119" w:line="276" w:lineRule="auto"/>
        <w:ind w:left="2" w:right="14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Garanti Süresi: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Geçici Kabul İtibar Tarihi ile Kesin Kabul tarihi arasında geçecek ve işbu şartnamede belirtilen süreyi ifade eder.</w:t>
      </w:r>
    </w:p>
    <w:p w:rsidR="00000000" w:rsidDel="00000000" w:rsidP="00000000" w:rsidRDefault="00000000" w:rsidRPr="00000000" w14:paraId="0000005B">
      <w:pPr>
        <w:pStyle w:val="Heading2"/>
        <w:numPr>
          <w:ilvl w:val="1"/>
          <w:numId w:val="50"/>
        </w:numPr>
        <w:tabs>
          <w:tab w:val="left" w:leader="none" w:pos="722"/>
        </w:tabs>
        <w:spacing w:before="124" w:lineRule="auto"/>
        <w:ind w:left="722" w:hanging="720"/>
        <w:rPr/>
      </w:pPr>
      <w:r w:rsidDel="00000000" w:rsidR="00000000" w:rsidRPr="00000000">
        <w:rPr>
          <w:rtl w:val="0"/>
        </w:rPr>
        <w:t xml:space="preserve">Kısaltmalar:</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All-Risk: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Yapım halindeki inşaatta oluşabilecek her türlü hasarı, zarar ve ziyanı tazmin eden sigortadır.</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1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Avrupa Uygunluğu (Conformité Européenne)</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11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ED50: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Avrupa Datumu 1950 (European Datum 1950) Koordinat Sistemi</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 w:line="240" w:lineRule="auto"/>
        <w:ind w:left="11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HŞT: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Haftalık Şantiye Toplantısı</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76" w:lineRule="auto"/>
        <w:ind w:left="110" w:right="535"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ITRF: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Uluslararası Yersel Referans Çerçevesi (International Terrestrial Reference Frame) Koordinat Sistemi</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381" w:lineRule="auto"/>
        <w:ind w:left="110" w:right="683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İSG: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Sağlığı ve Güvenliği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KDV: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Katma Değer Vergisi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KG: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Kalite Güvence</w:t>
      </w:r>
    </w:p>
    <w:p w:rsidR="00000000" w:rsidDel="00000000" w:rsidP="00000000" w:rsidRDefault="00000000" w:rsidRPr="00000000" w14:paraId="00000063">
      <w:pPr>
        <w:spacing w:line="272" w:lineRule="auto"/>
        <w:ind w:left="110" w:firstLine="0"/>
        <w:jc w:val="both"/>
        <w:rPr>
          <w:sz w:val="24"/>
          <w:szCs w:val="24"/>
        </w:rPr>
      </w:pPr>
      <w:r w:rsidDel="00000000" w:rsidR="00000000" w:rsidRPr="00000000">
        <w:rPr>
          <w:b w:val="1"/>
          <w:bCs w:val="1"/>
          <w:sz w:val="24"/>
          <w:szCs w:val="24"/>
          <w:rtl w:val="0"/>
        </w:rPr>
        <w:t xml:space="preserve">KK: </w:t>
      </w:r>
      <w:r w:rsidDel="00000000" w:rsidR="00000000" w:rsidRPr="00000000">
        <w:rPr>
          <w:sz w:val="24"/>
          <w:szCs w:val="24"/>
          <w:rtl w:val="0"/>
        </w:rPr>
        <w:t xml:space="preserve">Kalite Kontrol</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11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711" w:footer="343"/>
        </w:sect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SGK: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Sosyal Güvenlik Kurumu</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379" w:lineRule="auto"/>
        <w:ind w:left="110" w:right="5186"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TCMB: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Türkiye Cumhuriyet Merkez Bankası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TSE: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Türk Standartları Enstitüsü</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1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Türk Standartları</w:t>
      </w:r>
    </w:p>
    <w:p w:rsidR="00000000" w:rsidDel="00000000" w:rsidP="00000000" w:rsidRDefault="00000000" w:rsidRPr="00000000" w14:paraId="00000067">
      <w:pPr>
        <w:spacing w:before="161" w:lineRule="auto"/>
        <w:ind w:left="110" w:firstLine="0"/>
        <w:rPr>
          <w:sz w:val="24"/>
          <w:szCs w:val="24"/>
        </w:rPr>
      </w:pPr>
      <w:r w:rsidDel="00000000" w:rsidR="00000000" w:rsidRPr="00000000">
        <w:rPr>
          <w:b w:val="1"/>
          <w:bCs w:val="1"/>
          <w:sz w:val="24"/>
          <w:szCs w:val="24"/>
          <w:rtl w:val="0"/>
        </w:rPr>
        <w:t xml:space="preserve">YAMAHA: </w:t>
      </w:r>
      <w:r w:rsidDel="00000000" w:rsidR="00000000" w:rsidRPr="00000000">
        <w:rPr>
          <w:sz w:val="24"/>
          <w:szCs w:val="24"/>
          <w:rtl w:val="0"/>
        </w:rPr>
        <w:t xml:space="preserve">Yanıcı Madde Hasarı</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pStyle w:val="Heading1"/>
        <w:numPr>
          <w:ilvl w:val="0"/>
          <w:numId w:val="50"/>
        </w:numPr>
        <w:tabs>
          <w:tab w:val="left" w:leader="none" w:pos="722"/>
        </w:tabs>
        <w:spacing w:before="1" w:lineRule="auto"/>
        <w:ind w:left="722" w:hanging="720"/>
        <w:rPr>
          <w:sz w:val="24"/>
          <w:szCs w:val="24"/>
        </w:rPr>
      </w:pPr>
      <w:r w:rsidDel="00000000" w:rsidR="00000000" w:rsidRPr="00000000">
        <w:rPr>
          <w:sz w:val="24"/>
          <w:szCs w:val="24"/>
          <w:rtl w:val="0"/>
        </w:rPr>
        <w:t xml:space="preserve">PROJELERİN UYGULANMASI:</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Şartname’ye istinaden seçilen firma ile Sözleşme yapılması durumunda; Sözleşme konusu bütün yapım işleri, MEF ÜNİVERSİTESİ tarafından Yüklenici’ye verilecek veya Yüklenici tarafından hazırlanıp MEF ÜNİVERSİTESİ tarafından onaylanacak projelere ve detaylarına uygun olarak yapılacaktır.</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Projelerin uygulanması esnasında yürürlüğe girmiş en son haldeki yasal mevzuata (Şartname, yönetmelik, talimat vb.) göre imalat yapılması Yüklenicinin sorumluluğundadır.</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40"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Şartname’ye konu olan İş’lere ilişkin Projelerin uygulanması ve bu hususta meydana gelen hataların, ayıpların ve kusurların sorumluluğu ve bunların neden olduğu tüm dolaylı ve doğrudan zararlar ve giderler Yüklenici'ye aittir. Ayrıca hatalı, ayıplı ve kusurlu olarak yapılan uygulama sonucu meydana getirilen işlerin bedelleri de Yüklenici'ye ödenmez.</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76" w:lineRule="auto"/>
        <w:ind w:left="2" w:right="140"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işlerle ilgili proje vb. teknik belgelerde gerekli göreceği her türlü değişikliği Yüklenici’nin iznine veya onayına ihtiyaç duymaksızın her zaman yapmaya yetkilidir. Yüklenici, işlerin devamı sırasında kendine bildirildiği andan itibaren gerekli görülecek bu değişikliklere uygun olarak İş’e devam etmek zorundadır.</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'nin yazılı bir tebliği olmaksızın Yüklenici, projelerde herhangi bir değişiklik yaptığı takdirde sorumluluk Yüklenici’ye ait olup Yüklenici bu gibi değişiklikler nedeniyle bir hak iddiasında bulunamaz. MEF ÜNİVERSİTESİ’nin izni olmadan yapılacak proje değişikliklerinin MEF ÜNİVERSİTESİ’ye ve İş’e vereceği doğrudan veya dolaylı zarar ve ziyandan, İş’in onaylı projeye uygun hale getirilmesinden veya eski hale iadesinden Yüklenici sorumlu olacaktır.</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İşlerin yürütülmesi ve devamı sırasında, Yüklenici, proje uygulaması konusunda kendisine yapılan tebligatın Sözleşme hükümlerine aykırı olduğu veya tebligat konusunun teknik ve sanat kurallarına uygun olmadığı kanısına varırsa, bu husustaki karşı görüşlerini MEF ÜNİVERSİTESİ’ye 3 (üç) takvim günü içerisinde bildirmek zorundadır.</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Bu dokümanda belirtilen işler gerçekleştirilirken şartnamenin ilgili maddesinde yer alan Referans Dokümanlar dikkate alınacaktır.</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 Referans Dokümanlar arasında bir uyuşmazlık olduğu durumlarda, Yüklenici, MEF ÜNİVERSİTESİ’i ilgili imalata başlamadan önce yazılı olarak bilgilendirmekle sorumlu olacaktır. Böyle bir durumda, MEF ÜNİVERSİTESİ, hangi dokümanın esas alınacağına karar verecektir.</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pStyle w:val="Heading1"/>
        <w:numPr>
          <w:ilvl w:val="0"/>
          <w:numId w:val="50"/>
        </w:numPr>
        <w:tabs>
          <w:tab w:val="left" w:leader="none" w:pos="722"/>
        </w:tabs>
        <w:spacing w:before="125" w:lineRule="auto"/>
        <w:ind w:left="722" w:hanging="720"/>
        <w:rPr>
          <w:sz w:val="24"/>
          <w:szCs w:val="24"/>
        </w:rPr>
      </w:pPr>
      <w:r w:rsidDel="00000000" w:rsidR="00000000" w:rsidRPr="00000000">
        <w:rPr>
          <w:sz w:val="24"/>
          <w:szCs w:val="24"/>
          <w:rtl w:val="0"/>
        </w:rPr>
        <w:t xml:space="preserve">İŞİN TÜRÜ VE İŞ BEDELİNE DAHİL OLAN GİDERLER</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Sözleşme ve Ekleri’ne göre yapılacak olan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MEF ÜNİVERSİTESİ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İNCE İŞLER İNŞAATI”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 toplam bedel üzerinden birim fiyat şeklinde olup YÜKLENİCİ’nin taahhüdünü yerine getirmesi için gerekli olan tüm malzemeler, yardımcı malzemeler, alet, edevat, tüm makinalar, işçilikler ve işçiliklere ait sigorta primleri, yol, barınma, yemek giderleri, her türlü iskele, yatay ve düşey taşımalar, nakliyeler (MEF ÜNİVERSİTESİ, imalatlarda yükleniciye hiçbir şekilde yatayda ve düşeyde nakliye bedeli ödemeyecektir.), her türlü vergi, resim, harç, Sözleşme kapsamındaki her türlü sigorta giderleri, zayiat vb. giderler ile Yüklenici karı ve genel giderler Sözleşme Bedeli’ne dâhildir. İlgili mevzuatı gereğince hesaplanacak Katma Değer Vergisi Sözleşme Bedeli’ne dâhil değildir.</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8.00000000000006" w:lineRule="auto"/>
        <w:ind w:left="2" w:right="145"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Görünür bir yere MEF ÜNİVERSİTESİ’nin uygun göreceği ölçülerde olmak üzere, işe ait tanıtıcı bilgilerin yer aldığı bir tabela hazırlanır ve Yüklenici bu iş için ek ödeme talep edemez.</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8.00000000000006" w:lineRule="auto"/>
        <w:ind w:left="2" w:right="145"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pStyle w:val="Heading1"/>
        <w:numPr>
          <w:ilvl w:val="0"/>
          <w:numId w:val="50"/>
        </w:numPr>
        <w:tabs>
          <w:tab w:val="left" w:leader="none" w:pos="721"/>
        </w:tabs>
        <w:spacing w:before="123" w:lineRule="auto"/>
        <w:ind w:left="721" w:hanging="719"/>
        <w:jc w:val="both"/>
        <w:rPr>
          <w:sz w:val="24"/>
          <w:szCs w:val="24"/>
        </w:rPr>
      </w:pPr>
      <w:r w:rsidDel="00000000" w:rsidR="00000000" w:rsidRPr="00000000">
        <w:rPr>
          <w:sz w:val="24"/>
          <w:szCs w:val="24"/>
          <w:rtl w:val="0"/>
        </w:rPr>
        <w:t xml:space="preserve">KONTROL HİZMETLERİ</w:t>
      </w:r>
    </w:p>
    <w:p w:rsidR="00000000" w:rsidDel="00000000" w:rsidP="00000000" w:rsidRDefault="00000000" w:rsidRPr="00000000" w14:paraId="00000079">
      <w:pPr>
        <w:pStyle w:val="Heading2"/>
        <w:numPr>
          <w:ilvl w:val="1"/>
          <w:numId w:val="50"/>
        </w:numPr>
        <w:tabs>
          <w:tab w:val="left" w:leader="none" w:pos="722"/>
        </w:tabs>
        <w:spacing w:before="171" w:lineRule="auto"/>
        <w:ind w:left="722" w:hanging="720"/>
        <w:rPr/>
      </w:pPr>
      <w:r w:rsidDel="00000000" w:rsidR="00000000" w:rsidRPr="00000000">
        <w:rPr>
          <w:rtl w:val="0"/>
        </w:rPr>
        <w:t xml:space="preserve">İşlerin Kontrolü:</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Şartnamelerde belirtilen ve Sözleşme’ye bağlanan her türlü yapım ve hizmet işleri, Kontrol Teşkilatı denetimi altında Yüklenici tarafından yönetilir ve gerçekleştirilir. Herhangi bir işin MEF ÜNİVERSİTESİ denetimi altında yapılmış olması Yüklenici’nin üstlenmiş olduğu işi sözleşme ve şartnamelerine, teknik ve sanat kurallarına uygun olarak yapmak konusundaki yükümlülüğünü ve bu konudaki sorumluluğunu ortadan kaldırmaz, ayrıca, işlerin uygun olarak yapılmış olduğu yönünde zımni bir kabulün varlığına da işaret etmez.</w:t>
      </w:r>
    </w:p>
    <w:p w:rsidR="00000000" w:rsidDel="00000000" w:rsidP="00000000" w:rsidRDefault="00000000" w:rsidRPr="00000000" w14:paraId="0000007B">
      <w:pPr>
        <w:pStyle w:val="Heading2"/>
        <w:numPr>
          <w:ilvl w:val="1"/>
          <w:numId w:val="50"/>
        </w:numPr>
        <w:tabs>
          <w:tab w:val="left" w:leader="none" w:pos="722"/>
        </w:tabs>
        <w:spacing w:before="124" w:lineRule="auto"/>
        <w:ind w:left="722" w:hanging="720"/>
        <w:rPr/>
      </w:pPr>
      <w:r w:rsidDel="00000000" w:rsidR="00000000" w:rsidRPr="00000000">
        <w:rPr>
          <w:rtl w:val="0"/>
        </w:rPr>
        <w:t xml:space="preserve">Kontrol Teşkilatının Yetkileri:</w:t>
      </w:r>
    </w:p>
    <w:p w:rsidR="00000000" w:rsidDel="00000000" w:rsidP="00000000" w:rsidRDefault="00000000" w:rsidRPr="00000000" w14:paraId="0000007C">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56" w:line="240" w:lineRule="auto"/>
        <w:ind w:left="722"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Proje ve Şartname’ye göre yürütülmesini, yapılmasını, uygulanmasını sağlar ve denetler.</w:t>
      </w:r>
    </w:p>
    <w:p w:rsidR="00000000" w:rsidDel="00000000" w:rsidP="00000000" w:rsidRDefault="00000000" w:rsidRPr="00000000" w14:paraId="0000007D">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63" w:line="276" w:lineRule="auto"/>
        <w:ind w:left="2" w:right="14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Kontrol Teşkilatı’nın teknik ve idari konularda gerekli gördüğü değişiklikleri yapacaktır. Ancak bu değişiklikler, Sözleşme ve proje koşullarını bozmaz; bu nedenle Yüklenici herhangi bir hak ve alacak talebinde bulunamaz.</w:t>
      </w:r>
    </w:p>
    <w:p w:rsidR="00000000" w:rsidDel="00000000" w:rsidP="00000000" w:rsidRDefault="00000000" w:rsidRPr="00000000" w14:paraId="0000007E">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226" w:line="276" w:lineRule="auto"/>
        <w:ind w:left="2" w:right="142"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Şartname, Şartname sonrası akdedilecek olan Sözleşme ve projelere uygun olmayan malzeme ve imalatı reddetmeye, istenmeyen malzemenin saha dışına çıkarılmasına, kusurlu imalatların sökülmesine, atılmasına ve yerine şartnamelere, projesine uygun yeni imalatın yapılmasını istemeye herhangi bir ilave bedel ödemeksizin ve ek süre vermeksizin tam yetkilidir.</w:t>
      </w:r>
    </w:p>
    <w:p w:rsidR="00000000" w:rsidDel="00000000" w:rsidP="00000000" w:rsidRDefault="00000000" w:rsidRPr="00000000" w14:paraId="0000007F">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20" w:line="240" w:lineRule="auto"/>
        <w:ind w:left="722"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İmalatın seyrini her an incelemeye yetkilidir.</w:t>
      </w:r>
    </w:p>
    <w:p w:rsidR="00000000" w:rsidDel="00000000" w:rsidP="00000000" w:rsidRDefault="00000000" w:rsidRPr="00000000" w14:paraId="00000080">
      <w:pPr>
        <w:pStyle w:val="Heading2"/>
        <w:numPr>
          <w:ilvl w:val="1"/>
          <w:numId w:val="50"/>
        </w:numPr>
        <w:tabs>
          <w:tab w:val="left" w:leader="none" w:pos="722"/>
        </w:tabs>
        <w:spacing w:before="166" w:lineRule="auto"/>
        <w:ind w:left="722" w:hanging="720"/>
        <w:rPr/>
      </w:pPr>
      <w:r w:rsidDel="00000000" w:rsidR="00000000" w:rsidRPr="00000000">
        <w:rPr>
          <w:rtl w:val="0"/>
        </w:rPr>
        <w:t xml:space="preserve">Yüklenici’nin Sorumluluğu:</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Herhangi bir işin, MEF ÜNİVERSİTESİ Kontrol Teşkilatı’nın denetimi altında yapılmış olması, Yüklenici’nin, üstlenmiş olduğu İş’i bütünüyle, projelerine, Sözleşme şartlarına ve Şartnamelerine, teknik sanat ve kurallarına uygun olarak yapmak hususundaki yükümlülüklerini ve bu konudaki sorumluluğunu ortadan kaldırmaz.</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pStyle w:val="Heading1"/>
        <w:numPr>
          <w:ilvl w:val="0"/>
          <w:numId w:val="50"/>
        </w:numPr>
        <w:tabs>
          <w:tab w:val="left" w:leader="none" w:pos="721"/>
        </w:tabs>
        <w:ind w:left="721" w:hanging="719"/>
        <w:jc w:val="both"/>
        <w:rPr>
          <w:sz w:val="24"/>
          <w:szCs w:val="24"/>
        </w:rPr>
      </w:pPr>
      <w:r w:rsidDel="00000000" w:rsidR="00000000" w:rsidRPr="00000000">
        <w:rPr>
          <w:sz w:val="24"/>
          <w:szCs w:val="24"/>
          <w:rtl w:val="0"/>
        </w:rPr>
        <w:t xml:space="preserve">İŞİN YÜRÜTÜLMESİ</w:t>
      </w:r>
    </w:p>
    <w:p w:rsidR="00000000" w:rsidDel="00000000" w:rsidP="00000000" w:rsidRDefault="00000000" w:rsidRPr="00000000" w14:paraId="00000084">
      <w:pPr>
        <w:pStyle w:val="Heading2"/>
        <w:numPr>
          <w:ilvl w:val="1"/>
          <w:numId w:val="50"/>
        </w:numPr>
        <w:tabs>
          <w:tab w:val="left" w:leader="none" w:pos="722"/>
        </w:tabs>
        <w:spacing w:before="169" w:lineRule="auto"/>
        <w:ind w:left="722" w:hanging="720"/>
        <w:rPr/>
      </w:pPr>
      <w:r w:rsidDel="00000000" w:rsidR="00000000" w:rsidRPr="00000000">
        <w:rPr>
          <w:rtl w:val="0"/>
        </w:rPr>
        <w:t xml:space="preserve">Yapım İşlerinin Yapılması İçin Gerekli Bilgilerin Yüklenici’ye Teslimi</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76" w:lineRule="auto"/>
        <w:ind w:left="2" w:right="142"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Sözleşme’nin imzalanmasını takiben uygun olarak Proje İşlerini yükümlenen proje yüklenicisi tarafından hazırlanan proje çalışmalarına (avan proje, mimari proje, statik proje vb.) ait gerekli doküman ve belgeler, MEF ÜNİVERSİTESİ tarafından Yüklenici’ye teslim edilir.</w:t>
      </w:r>
    </w:p>
    <w:p w:rsidR="00000000" w:rsidDel="00000000" w:rsidP="00000000" w:rsidRDefault="00000000" w:rsidRPr="00000000" w14:paraId="00000086">
      <w:pPr>
        <w:pStyle w:val="Heading2"/>
        <w:numPr>
          <w:ilvl w:val="1"/>
          <w:numId w:val="50"/>
        </w:numPr>
        <w:tabs>
          <w:tab w:val="left" w:leader="none" w:pos="722"/>
        </w:tabs>
        <w:spacing w:before="123" w:lineRule="auto"/>
        <w:ind w:left="722" w:hanging="720"/>
        <w:rPr/>
      </w:pPr>
      <w:r w:rsidDel="00000000" w:rsidR="00000000" w:rsidRPr="00000000">
        <w:rPr>
          <w:rtl w:val="0"/>
        </w:rPr>
        <w:t xml:space="preserve">İş Yerinin Yükleniciye Teslimi:</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76" w:lineRule="auto"/>
        <w:ind w:left="2" w:right="135"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Şartname’ye istinaden seçilen firma ile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MEF ÜNİVERSİTESİ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İNCE İŞLER İNŞAATI’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na ait Sözleşme yapılması durumunda, Sözleşme’nin Taraflarca imzalandığı tarihten itibaren 7 (yedi) takvim günü içinde Yüklenici’ye MEF ÜNİVERSİTESİ tarafından yer teslim edilir. MEF ÜNİVERSİTESİ’nin kaynaklı herhangi bir sebep ile yer teslimi 7 (yedi) takvim günü içinde yapılamazsa, en geç 30 (otuz) takvim günü içinde yer teslim edilir. Bunun için “İş Yeri Teslim Tutanağı” düzenlenecek ve taraflarca imza edilecektir.</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iş yeri tesliminin yapıldığı tarihten itibariyle, SGK Bildirimini yapmış olarak işe başlamak zorundadır. Yüklenici iş yeri teslim tarihinden itibaren 5 (beş) takvim günü içinde herhangi bir sebeple işe başlamaz ise MEF ÜNİVERSİTESİ yükleniciye yazılı uyarıda bulunur. MEF ÜNİVERSİTESİ nin yazılı uyarısı tebliğ tarihinden itibaren 10 (on) takvim günü içerisinde işe başlamadığı tespit edilmesi durumunda MEF ÜNİVERSİTESİ nin tüm hakları saklı kalmak kaydıyla MEF ÜNİVERSİTESİ nin uygun görmesi durumunda sözleşme tek taraflı olarak fesh edilir.</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İş Yeri ve civarını gördüğünü, incelemelerde bulunduğunu, gerekli mevcut bilgileri elde ettiğini, İş’in kapsamını ve niteliğini, İş’in tamamlanması için gerekli olan makina ve ekipmanların neler olduğunu, çalışma ortamı, işyeri ulaşım yolları gibi hususlar hakkında bütün bilgilere sahip olduğunu, İş’e başlama ve sürdürme konusunda İş Yerine ve İş’e ilişkin gerekli bilgilere vakıf olduğunu, İş’in yapılacağı yer ve İş’le ilgili bütün hususları, İş’in yapılacağı yerin hukuki ve idari durumunu bildiğini, ruhsatların alınması konusunda ilgili kurum ve kuruluşlarla tüm idari ve hukuki yükümlülükleri yerine getireceğini bildiğini yazılı olarak “İş Yeri Teslim Tutanağı”’nı imzalamak suretiyle kabul ve beyan eder.</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Sözleşme’nin ifası için gereken, başta işbu Şartname ve Şartname akabinde imzalanacak olan Sözleşme’nin akdedilmesi ile tahakkuk edecek damga vergisi olmak üzere her türlü vergi, resim, pul, harç gibi masraflar ile idari ve vergisel cezalar Yüklenici tarafından ödenir ya da MEF ÜNİVERSİTESİ tarafından ödenerek Yüklenici’nin hesabına borç kaydedilir. Yüklenici, MEF ÜNİVERSİTESİ’nin işbu sebeple uğrayacağı her türlü doğrudan ve dolaylı zararı nakden ve defaten tazmin edeceğini ve/veya hakedişinden ve/veya teminatından mahsup edilebileceğini kabul, beyan ve taahhüt eder.</w:t>
      </w:r>
    </w:p>
    <w:p w:rsidR="00000000" w:rsidDel="00000000" w:rsidP="00000000" w:rsidRDefault="00000000" w:rsidRPr="00000000" w14:paraId="0000008B">
      <w:pPr>
        <w:jc w:val="both"/>
        <w:rPr>
          <w:sz w:val="24"/>
          <w:szCs w:val="24"/>
        </w:rPr>
      </w:pPr>
      <w:r w:rsidDel="00000000" w:rsidR="00000000" w:rsidRPr="00000000">
        <w:rPr>
          <w:b w:val="1"/>
          <w:bCs w:val="1"/>
          <w:sz w:val="24"/>
          <w:szCs w:val="24"/>
          <w:u w:val="single"/>
          <w:rtl w:val="0"/>
        </w:rPr>
        <w:t xml:space="preserve">Bu yapım işi için yer görme belgesi olmayan yüklenicilerin ihale katılımı kabul görmeyecektir.</w:t>
      </w:r>
      <w:r w:rsidDel="00000000" w:rsidR="00000000" w:rsidRPr="00000000">
        <w:rPr>
          <w:sz w:val="24"/>
          <w:szCs w:val="24"/>
          <w:rtl w:val="0"/>
        </w:rPr>
        <w:t xml:space="preserve"> </w:t>
      </w:r>
    </w:p>
    <w:p w:rsidR="00000000" w:rsidDel="00000000" w:rsidP="00000000" w:rsidRDefault="00000000" w:rsidRPr="00000000" w14:paraId="0000008C">
      <w:pPr>
        <w:jc w:val="both"/>
        <w:rPr>
          <w:sz w:val="24"/>
          <w:szCs w:val="24"/>
        </w:rPr>
      </w:pPr>
      <w:r w:rsidDel="00000000" w:rsidR="00000000" w:rsidRPr="00000000">
        <w:rPr>
          <w:rtl w:val="0"/>
        </w:rPr>
      </w:r>
    </w:p>
    <w:p w:rsidR="00000000" w:rsidDel="00000000" w:rsidP="00000000" w:rsidRDefault="00000000" w:rsidRPr="00000000" w14:paraId="0000008D">
      <w:pPr>
        <w:jc w:val="both"/>
        <w:rPr>
          <w:sz w:val="24"/>
          <w:szCs w:val="24"/>
        </w:rPr>
      </w:pPr>
      <w:r w:rsidDel="00000000" w:rsidR="00000000" w:rsidRPr="00000000">
        <w:rPr>
          <w:b w:val="1"/>
          <w:bCs w:val="1"/>
          <w:sz w:val="24"/>
          <w:szCs w:val="24"/>
          <w:u w:val="single"/>
          <w:rtl w:val="0"/>
        </w:rPr>
        <w:t xml:space="preserve">Yüklenici tarafından yerinde keşif yapılarak ''YER GÖRME BELGESİ'' idareden alınacaktır.</w:t>
      </w:r>
      <w:r w:rsidDel="00000000" w:rsidR="00000000" w:rsidRPr="00000000">
        <w:rPr>
          <w:rtl w:val="0"/>
        </w:rPr>
      </w:r>
    </w:p>
    <w:p w:rsidR="00000000" w:rsidDel="00000000" w:rsidP="00000000" w:rsidRDefault="00000000" w:rsidRPr="00000000" w14:paraId="0000008E">
      <w:pPr>
        <w:pStyle w:val="Heading2"/>
        <w:numPr>
          <w:ilvl w:val="1"/>
          <w:numId w:val="50"/>
        </w:numPr>
        <w:tabs>
          <w:tab w:val="left" w:leader="none" w:pos="722"/>
        </w:tabs>
        <w:spacing w:before="124" w:lineRule="auto"/>
        <w:ind w:left="722" w:hanging="720"/>
        <w:rPr/>
      </w:pPr>
      <w:r w:rsidDel="00000000" w:rsidR="00000000" w:rsidRPr="00000000">
        <w:rPr>
          <w:rtl w:val="0"/>
        </w:rPr>
        <w:t xml:space="preserve">İş Yerinin İhbarı:</w:t>
      </w:r>
    </w:p>
    <w:p w:rsidR="00000000" w:rsidDel="00000000" w:rsidP="00000000" w:rsidRDefault="00000000" w:rsidRPr="00000000" w14:paraId="0000008F">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57" w:line="276" w:lineRule="auto"/>
        <w:ind w:left="2" w:right="134"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Sözleşme’nin imzalanmasından sonra süresi içinde taahhüdündeki işin yeri ile konusunu T.C. Çalışma ve Sosyal Güvenlik Bakanlığı’nın ilgili Bölge Müdürlüğü’ne ve gerekli diğer mercilere bildirecektir. Bildirimin geç yapılması da dâhil olmak üzere bu kapsamda yaşanacak her türlü gecikmeden doğacak doğrudan ve dolaylı zarardan Yüklenici sorumlu olacaktır.</w:t>
      </w:r>
    </w:p>
    <w:p w:rsidR="00000000" w:rsidDel="00000000" w:rsidP="00000000" w:rsidRDefault="00000000" w:rsidRPr="00000000" w14:paraId="00000090">
      <w:pPr>
        <w:pStyle w:val="Heading2"/>
        <w:numPr>
          <w:ilvl w:val="1"/>
          <w:numId w:val="50"/>
        </w:numPr>
        <w:tabs>
          <w:tab w:val="left" w:leader="none" w:pos="722"/>
        </w:tabs>
        <w:ind w:left="722" w:hanging="720"/>
        <w:rPr/>
      </w:pPr>
      <w:r w:rsidDel="00000000" w:rsidR="00000000" w:rsidRPr="00000000">
        <w:rPr>
          <w:rtl w:val="0"/>
        </w:rPr>
        <w:t xml:space="preserve">MEF ÜNİVERSİTESİ ve MEF ÜNİVERSİTESİ’nin Diğer Alt Yüklenicileri ile İlişkiler:</w:t>
      </w:r>
    </w:p>
    <w:p w:rsidR="00000000" w:rsidDel="00000000" w:rsidP="00000000" w:rsidRDefault="00000000" w:rsidRPr="00000000" w14:paraId="00000091">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20" w:line="276" w:lineRule="auto"/>
        <w:ind w:left="2" w:right="142"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kendisi veya Taşeronları tarafından yapılan işlerle ilgili nakliyatlar nedeniyle yollara ve yol güvenliğine zarar vermemek için gerekli önlemleri almak, nakliye araçlarında istiap hadlerine uymak ve yine malzeme sevkiyatlarında gerekli sevk ve tesellüm belgeleri düzenlenmiş şekilde araçta bulundurmak, gerektiğinde yetkililere ibraz etmekten sorumludur.</w:t>
      </w:r>
    </w:p>
    <w:p w:rsidR="00000000" w:rsidDel="00000000" w:rsidP="00000000" w:rsidRDefault="00000000" w:rsidRPr="00000000" w14:paraId="00000092">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21" w:line="276" w:lineRule="auto"/>
        <w:ind w:left="2" w:right="143"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Malzemelerin yükleme ve boşaltma sorumluluğu Yüklenici’ye aittir. Bu yükleme ve boşaltmalar çalışma saatleri içerisinde, MEF ÜNİVERSİTESİ’nin belirlediği gün ve saatlerde, MEF ÜNİVERSİTESİ’nin onay verdiği zamanlarda ve makul sürelerde yapılacaktır.</w:t>
      </w:r>
    </w:p>
    <w:p w:rsidR="00000000" w:rsidDel="00000000" w:rsidP="00000000" w:rsidRDefault="00000000" w:rsidRPr="00000000" w14:paraId="00000093">
      <w:pPr>
        <w:pStyle w:val="Heading2"/>
        <w:numPr>
          <w:ilvl w:val="1"/>
          <w:numId w:val="50"/>
        </w:numPr>
        <w:tabs>
          <w:tab w:val="left" w:leader="none" w:pos="722"/>
        </w:tabs>
        <w:ind w:left="722" w:hanging="720"/>
        <w:rPr/>
      </w:pPr>
      <w:r w:rsidDel="00000000" w:rsidR="00000000" w:rsidRPr="00000000">
        <w:rPr>
          <w:rtl w:val="0"/>
        </w:rPr>
        <w:t xml:space="preserve">Kabul Edilmeyen Malzeme ve İşler:</w:t>
      </w:r>
    </w:p>
    <w:p w:rsidR="00000000" w:rsidDel="00000000" w:rsidP="00000000" w:rsidRDefault="00000000" w:rsidRPr="00000000" w14:paraId="00000094">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226" w:line="276" w:lineRule="auto"/>
        <w:ind w:left="2" w:right="13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Kullanılacak malzemelerin tamamı şartnamelere, TS EN ve CE standartlarına uygun olacak ve malzemelere ait TS EN ile CE belgeleri MEF ÜNİVERSİTESİ’ye sunulacaktır. Teknik nitelik ve şartlara uymayan malzeme ve işler MEF ÜNİVERSİTESİ tarafından reddedilir. Yüklenici, MEF ÜNİVERSİTESİ’nin bu yoldaki tebligatına en geç 3 (üç) takvim günü içinde itiraz edebilir ancak nihai karar MEF ÜNİVERSİTESİ’ye aittir.</w:t>
      </w:r>
    </w:p>
    <w:p w:rsidR="00000000" w:rsidDel="00000000" w:rsidP="00000000" w:rsidRDefault="00000000" w:rsidRPr="00000000" w14:paraId="00000095">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19" w:line="276" w:lineRule="auto"/>
        <w:ind w:left="2" w:right="13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MEF ÜNİVERSİTESİ tarafından uygun görülmeyen ve reddedilen malzemeyi, makine ve teçhizatı, İş Yerinden derhal uzaklaştırmaya ve kabul edilmeyen işleri yıkmaya ve sökmeye, bu işlemler için ayrıca bedel istemeden Şartname ve teknik diğer dokümanlara uygun olarak yeniden yapmaya mecburdur. Yüklenici, bu durumu koşulsuz olarak kabul ettiğini ve hiçbir hak talebinde bulunmayacağını taahhüt eder. Bu yüzden doğabilecek gecikmeler, işin süresinin uzatılmasını gerektirmez. Reddedilen malzeme en fazla 3 (üç) takvim günü içinde Yüklenici tarafından İş Yerinden uzaklaştırılmadığı takdirde MEF ÜNİVERSİTESİ, bütün masrafları Yüklenici’ye ait olmak üzere bu hususu yerine getirir. Bu işlemde malzemenin hasar görmesi veya kaybolmasından dolayı Yüklenici hiçbir hak, alacak veya tazminat talebinde bulunamaz. </w:t>
      </w:r>
    </w:p>
    <w:p w:rsidR="00000000" w:rsidDel="00000000" w:rsidP="00000000" w:rsidRDefault="00000000" w:rsidRPr="00000000" w14:paraId="00000096">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22" w:line="276" w:lineRule="auto"/>
        <w:ind w:left="2" w:right="139"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işin önemine göre her türlü ölçü ve kontrol aletlerini şantiyede bulundurmaya ve kontrolün emrine vermeye mecburdur. </w:t>
      </w:r>
    </w:p>
    <w:p w:rsidR="00000000" w:rsidDel="00000000" w:rsidP="00000000" w:rsidRDefault="00000000" w:rsidRPr="00000000" w14:paraId="00000097">
      <w:pPr>
        <w:pStyle w:val="Heading2"/>
        <w:numPr>
          <w:ilvl w:val="1"/>
          <w:numId w:val="50"/>
        </w:numPr>
        <w:tabs>
          <w:tab w:val="left" w:leader="none" w:pos="722"/>
        </w:tabs>
        <w:spacing w:before="124" w:lineRule="auto"/>
        <w:ind w:left="722" w:hanging="720"/>
        <w:rPr/>
      </w:pPr>
      <w:r w:rsidDel="00000000" w:rsidR="00000000" w:rsidRPr="00000000">
        <w:rPr>
          <w:rtl w:val="0"/>
        </w:rPr>
        <w:t xml:space="preserve">Yüklenici’nin İhtiyacı Olan Elektrik ve Su:</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için gerekli olan su ve elektriği MEF ÜNİVERSİTESİ sağlamak zorunda değildir. Ancak, İş civarında MEF ÜNİVERSİTESİ’ye ait su ve elektrik varsa, bu su ve elektrikten faydalanabilir. Bu amaçla yeni tesisat yapılması gerekirse malzeme ve işçiliği kendisine ait olmak üzere, Yüklenici gerekli tesisatı yapacak ve işin sonunda tesisatını sökecektir.</w:t>
      </w:r>
    </w:p>
    <w:p w:rsidR="00000000" w:rsidDel="00000000" w:rsidP="00000000" w:rsidRDefault="00000000" w:rsidRPr="00000000" w14:paraId="00000099">
      <w:pPr>
        <w:pStyle w:val="Heading2"/>
        <w:numPr>
          <w:ilvl w:val="1"/>
          <w:numId w:val="50"/>
        </w:numPr>
        <w:tabs>
          <w:tab w:val="left" w:leader="none" w:pos="722"/>
        </w:tabs>
        <w:ind w:left="722" w:hanging="720"/>
        <w:rPr/>
      </w:pPr>
      <w:r w:rsidDel="00000000" w:rsidR="00000000" w:rsidRPr="00000000">
        <w:rPr>
          <w:rtl w:val="0"/>
        </w:rPr>
        <w:t xml:space="preserve">Yüklenici’nin İş Başında Bulunması</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Yer Teslim Tutanağı’nın imzalanmasını takiben 7 (yedi) takvim günü içinde kendisini sözleşme kapsamında işin bitimine kadar MEF ÜNİVERSİTESİ’ye karşı tam yetki ile temsil edecek ve işin yönetiminden sorumlu olacak bir Şantiye Şefi ve bir İnşaat Mühendisi atayacaktır ve bu hususu MEF ÜNİVERSİTESİ’ye yazılı olarak bildirecektir.</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2" w:right="141"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ÜNİVERSİTESİ’nin gerekli gördüğü durumlarda denetim gerçekleştirilir. Yüklenici’nin istendiği zaman, işlerle ilgili denetimler ve çalışmalar sırasında MEF ÜNİVERSİTESİ yetkili elemanları ile birlikte bulunmaları gereklidir.</w:t>
      </w:r>
    </w:p>
    <w:p w:rsidR="00000000" w:rsidDel="00000000" w:rsidP="00000000" w:rsidRDefault="00000000" w:rsidRPr="00000000" w14:paraId="0000009C">
      <w:pPr>
        <w:pStyle w:val="Heading2"/>
        <w:numPr>
          <w:ilvl w:val="1"/>
          <w:numId w:val="50"/>
        </w:numPr>
        <w:tabs>
          <w:tab w:val="left" w:leader="none" w:pos="722"/>
        </w:tabs>
        <w:spacing w:before="126" w:lineRule="auto"/>
        <w:ind w:left="722" w:hanging="720"/>
        <w:rPr/>
      </w:pPr>
      <w:r w:rsidDel="00000000" w:rsidR="00000000" w:rsidRPr="00000000">
        <w:rPr>
          <w:rtl w:val="0"/>
        </w:rPr>
        <w:t xml:space="preserve">İş Deneyiminin Belgelenmesi</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4" w:firstLine="708"/>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Yüklenici’nin teklifi ile birlikte; ihale tarihinden geriye doğru son 2 (iki) yıl içinde veya yurt dışında kabul işlemleri tamamlanan hizmet işlerine ilişkin iş deneyimini gösteren belgeleri sunması zorunludur. Sunulacak İş Deneyim Belgesi, istekli tarafından teklif edilen bedelin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posOffset>37880</wp:posOffset>
                </wp:positionH>
                <wp:positionV relativeFrom="page">
                  <wp:posOffset>5260974</wp:posOffset>
                </wp:positionV>
                <wp:extent cx="659130" cy="164465"/>
                <wp:effectExtent b="0" l="0" r="0" t="0"/>
                <wp:wrapNone/>
                <wp:docPr id="2" name=""/>
                <a:graphic>
                  <a:graphicData uri="http://schemas.microsoft.com/office/word/2010/wordprocessingShape">
                    <wps:wsp>
                      <wps:cNvSpPr/>
                      <wps:cNvPr id="3" name="Shape 3"/>
                      <wps:spPr>
                        <a:xfrm rot="-5400000">
                          <a:off x="5025960" y="3707293"/>
                          <a:ext cx="640080" cy="145415"/>
                        </a:xfrm>
                        <a:prstGeom prst="rect">
                          <a:avLst/>
                        </a:prstGeom>
                        <a:noFill/>
                        <a:ln>
                          <a:noFill/>
                        </a:ln>
                      </wps:spPr>
                      <wps:txbx>
                        <w:txbxContent>
                          <w:p w:rsidR="00000000" w:rsidDel="00000000" w:rsidP="00000000" w:rsidRDefault="00000000" w:rsidRPr="00000000">
                            <w:pPr>
                              <w:spacing w:after="0" w:before="12.999999523162842" w:line="240"/>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page">
                  <wp:posOffset>37880</wp:posOffset>
                </wp:positionH>
                <wp:positionV relativeFrom="page">
                  <wp:posOffset>5260974</wp:posOffset>
                </wp:positionV>
                <wp:extent cx="659130" cy="164465"/>
                <wp:effectExtent b="0" l="0" r="0" t="0"/>
                <wp:wrapNone/>
                <wp:docPr id="2"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659130" cy="164465"/>
                        </a:xfrm>
                        <a:prstGeom prst="rect"/>
                        <a:ln/>
                      </pic:spPr>
                    </pic:pic>
                  </a:graphicData>
                </a:graphic>
              </wp:anchor>
            </w:drawing>
          </mc:Fallback>
        </mc:AlternateConten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50 (elli)'inden az olmamak üzere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ihale konusu iş veya benzer işlere ait tek sözleşmeye ilişkin iş deneyimini gösteren belgeler olacaktır.</w:t>
      </w: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71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Bu ihalede benzer iş olarak kabul edilecek işler:</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5"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Kamu İhale Kurumu'nun "Yapım İşlerinde Benzer İş Grupları Tebliği"nde (Resmi Gazete Sayısı: 27961, Resmi Gazete Tarihi: 11.06.2011) yer alan;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(B)ÜST YAPI (BİNA) İŞLERİ, III. GRUP – BİNA İŞLERİ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1"/>
        </w:tabs>
        <w:spacing w:after="0" w:before="161" w:line="278.00000000000006" w:lineRule="auto"/>
        <w:ind w:left="2" w:right="146"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Bu ihalede benzer işe denk sayılacak bölümler:</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İnşaat Mühendisliği</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İş Deneyimi Şartı</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İsteklilerin, kamu kurum ve kuruluşları veya özel sektörde gerçekleştirmiş oldukları spor salonu zemin kaplama işlerine ilişkin iş deneyimine sahip olmaları zorunludur.</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deneyimi, sözleşme, fatura, iş bitirme belgesi, iş durum belgesi, hakediş belgeleri veya işin tamamlandığını gösteren eşdeğer resmi belgeler sunulacaktır.</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Sunulan iş deneyim belgelerinin, ihale konusu işe benzer nitelikte spor salonu zemin kaplama uygulamalarına ilişkin olması zorunludur.</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Bu kapsamda, istenilen nitelikte iş deneyimini belgeleyemeyen isteklilerin teklifleri değerlendirmeye alınmayacak ve geçersiz sayılacaktır.</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pStyle w:val="Heading2"/>
        <w:numPr>
          <w:ilvl w:val="1"/>
          <w:numId w:val="50"/>
        </w:numPr>
        <w:tabs>
          <w:tab w:val="left" w:leader="none" w:pos="722"/>
        </w:tabs>
        <w:spacing w:before="1" w:lineRule="auto"/>
        <w:ind w:left="722" w:hanging="720"/>
        <w:rPr/>
      </w:pPr>
      <w:r w:rsidDel="00000000" w:rsidR="00000000" w:rsidRPr="00000000">
        <w:rPr>
          <w:rtl w:val="0"/>
        </w:rPr>
        <w:t xml:space="preserve">Yüklenici’nin Personeli, Şantiye Şefi ve Diğer Personel İle İlgili Hükümler</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 w:line="276" w:lineRule="auto"/>
        <w:ind w:left="2" w:right="141"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Kapsamında İstenecek Teknik Personel: Bu iş kapsamında Yüklenici tarafından aşağıda sayısı ve nitelikleri belirtilen teknik personel istenmektedir.</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Sözleşme ve ekleri hükümlerine göre özgeçmiş ve diploma fotokopileri ile beraber onaya sunulan Yüklenici personelini onaylama veya reddetme hakkını saklı tutar. Yüklenici, sunulan personel listesinden bir veya daha fazla personel reddedildiği takdirde yeni personel listesi hazırlayarak MEF ÜNİVERSİTESİ onayına sunacaktır. Yüklenici, İş’in aksamadan sorunsuz bir şekilde yürütülmesi için istenen sayıda ve nitelikte personele ilave olarak şantiye teşkilatında çalışan personel sayısını arttırmakla yükümlüdür. İş’in kontrolünde, kalitesinde ve zaman yönetiminde sorun olduğunun MEF ÜNİVERSİTESİ tarafından tespit edildiğinde, Yüklenici’e yazılı bildirim yapılacak ve bildirim ile belirlenen sürede talep edilen ilave personel Yüklenici tarafından görevlendirilecektir.</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9633.0" w:type="dxa"/>
        <w:jc w:val="left"/>
        <w:tblInd w:w="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6"/>
        <w:gridCol w:w="2795"/>
        <w:gridCol w:w="2548"/>
        <w:gridCol w:w="2144"/>
        <w:tblGridChange w:id="0">
          <w:tblGrid>
            <w:gridCol w:w="2146"/>
            <w:gridCol w:w="2795"/>
            <w:gridCol w:w="2548"/>
            <w:gridCol w:w="2144"/>
          </w:tblGrid>
        </w:tblGridChange>
      </w:tblGrid>
      <w:tr>
        <w:trPr>
          <w:cantSplit w:val="0"/>
          <w:trHeight w:val="530" w:hRule="atLeast"/>
          <w:tblHeader w:val="0"/>
        </w:trPr>
        <w:tc>
          <w:tcPr>
            <w:gridSpan w:val="4"/>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118" w:line="240" w:lineRule="auto"/>
              <w:ind w:left="5"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TEKNİK PERSONEL LİSTESİ</w:t>
            </w:r>
          </w:p>
        </w:tc>
      </w:tr>
      <w:tr>
        <w:trPr>
          <w:cantSplit w:val="0"/>
          <w:trHeight w:val="533" w:hRule="atLeast"/>
          <w:tblHeader w:val="0"/>
        </w:trPr>
        <w:tc>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121" w:line="240" w:lineRule="auto"/>
              <w:ind w:left="11"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KİŞİ SAYISI</w:t>
            </w:r>
          </w:p>
        </w:tc>
        <w:tc>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121" w:line="240" w:lineRule="auto"/>
              <w:ind w:left="4"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MESLEKİ ÜNVAN</w:t>
            </w:r>
          </w:p>
        </w:tc>
        <w:tc>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121" w:line="240" w:lineRule="auto"/>
              <w:ind w:left="7"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DENEYİM</w:t>
            </w:r>
          </w:p>
        </w:tc>
        <w:tc>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121" w:line="240" w:lineRule="auto"/>
              <w:ind w:left="5"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BAŞLANGIÇ</w:t>
            </w:r>
          </w:p>
        </w:tc>
      </w:tr>
      <w:tr>
        <w:trPr>
          <w:cantSplit w:val="0"/>
          <w:trHeight w:val="820" w:hRule="atLeast"/>
          <w:tblHeader w:val="0"/>
        </w:trPr>
        <w:tc>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113" w:line="240" w:lineRule="auto"/>
              <w:ind w:left="11" w:right="2"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113" w:line="276" w:lineRule="auto"/>
              <w:ind w:left="559" w:right="552" w:firstLine="300.0000000000000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Şantiye Şefi (İnşaat Mühendisi)</w:t>
            </w:r>
          </w:p>
        </w:tc>
        <w:tc>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115" w:line="276" w:lineRule="auto"/>
              <w:ind w:left="105" w:right="449"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Az 10 Yıl Üstyapı İş Deneyimli</w:t>
            </w:r>
          </w:p>
        </w:tc>
        <w:tc>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115" w:line="240" w:lineRule="auto"/>
              <w:ind w:left="5" w:right="5"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Yeri Yer Teslimi</w:t>
            </w:r>
          </w:p>
        </w:tc>
      </w:tr>
      <w:tr>
        <w:trPr>
          <w:cantSplit w:val="0"/>
          <w:trHeight w:val="532" w:hRule="atLeast"/>
          <w:tblHeader w:val="0"/>
        </w:trPr>
        <w:tc>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116" w:line="240" w:lineRule="auto"/>
              <w:ind w:left="11" w:right="2"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116" w:line="240" w:lineRule="auto"/>
              <w:ind w:left="4" w:right="1"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İnşaat Mühendisi</w:t>
            </w:r>
          </w:p>
        </w:tc>
        <w:tc>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118" w:line="240" w:lineRule="auto"/>
              <w:ind w:left="7" w:right="4"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Az 7 Yıl Deneyimli</w:t>
            </w:r>
          </w:p>
        </w:tc>
        <w:tc>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118" w:line="240" w:lineRule="auto"/>
              <w:ind w:left="5" w:right="5"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Yeri Yer Teslimi</w:t>
            </w:r>
          </w:p>
        </w:tc>
      </w:tr>
    </w:tbl>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rPr>
          <w:sz w:val="24"/>
          <w:szCs w:val="24"/>
        </w:rPr>
      </w:pPr>
      <w:r w:rsidDel="00000000" w:rsidR="00000000" w:rsidRPr="00000000">
        <w:rPr>
          <w:rtl w:val="0"/>
        </w:rPr>
      </w:r>
    </w:p>
    <w:p w:rsidR="00000000" w:rsidDel="00000000" w:rsidP="00000000" w:rsidRDefault="00000000" w:rsidRPr="00000000" w14:paraId="000000C3">
      <w:pPr>
        <w:tabs>
          <w:tab w:val="left" w:leader="none" w:pos="3135"/>
        </w:tabs>
        <w:rPr>
          <w:sz w:val="24"/>
          <w:szCs w:val="24"/>
        </w:rPr>
      </w:pPr>
      <w:r w:rsidDel="00000000" w:rsidR="00000000" w:rsidRPr="00000000">
        <w:rPr>
          <w:sz w:val="24"/>
          <w:szCs w:val="24"/>
          <w:rtl w:val="0"/>
        </w:rPr>
        <w:t xml:space="preserve">Yüklenici, yukarıda belirtilen teknik personelin içerisinden belirtilen kişiyi MEF ÜNİVERSİTESİ İNCE İŞLERİnşaatı kapsamında Şantiye Şefi ve İnşaat Mühendisi görevlendirecektir. Şantiye Şefi olarak görevlendirilen kişi, Şantiye Şefiliği görevini üstlendiğini yazılı olarak noter onaylı bir taahhütname ile ekine noter onaylı diploma suretini ilave ederek MEF ÜNİVERSİTESİ’ye taahhüt edecektir.</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2" w:right="143"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gerekli gördüğü hallerde yapılacak iş kapsamında Yüklenici tarafından görevlendirilen Personel’in değiştirilmesini talep etme hakkına sahiptir. Yüklenici, bu hususu peşinen kabul beyan ve taahhüt edecektir.</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71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Yüklenicinin görevlendireceği teknik personellerden olan;</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76" w:lineRule="auto"/>
        <w:ind w:left="2" w:right="142"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Şantiye Şefi, işbu şartnamede tanımlanan İş doğrultusunda, sorumlu olduğu çalışma alanında, görev yapacaktır.</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76" w:lineRule="auto"/>
        <w:ind w:left="2" w:right="145"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İnşaat Mühendisi, bu şartnamede tanımlanan İş doğrultusunda Şantiye Şefine bağlı olarak görev yapacaktır.</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iş için gerekli olan teknik personelleri, sorumluğunu aldığı iş grubu hangi mühendislik disiplinini ilgilendiriyorsa ilgili mühendisin isimlerini ve belgelerini (diploma, ilgili meslek odası kayıt belgesi) Teknik Personel Taahütnamesi ile birlikte işin yer teslimi yapıldıktan sonra en geç 7 (yedi) takvim günü içinde MEF ÜNİVERSİTESİ’ye sunacaktır. Teknik personel olarak görevlendirilen kişi, teknik personel görevini üstlendiğini yazılı olarak noter onaylı bir taahhütname ile ekine noter onaylı diploma suretini ilave ederek MEF ÜNİVERSİTESİ’ye taahhüt edecektir. Şantiye Şefinin ve teknik personelin deneyim süresi mezuniyet tarihi esas alınarak, mezuniyete ilişkin bir belge ile tevsik edilecektir.</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76" w:lineRule="auto"/>
        <w:ind w:left="2" w:right="142"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Çalışma ve Sosyal Güvenlik Bakanlığının tebliğlerine göre tüm çalışanların mesleki yeterlilikleri ile ilgili her türlü sorumluluk yükleniciye aittir.</w:t>
      </w:r>
    </w:p>
    <w:p w:rsidR="00000000" w:rsidDel="00000000" w:rsidP="00000000" w:rsidRDefault="00000000" w:rsidRPr="00000000" w14:paraId="000000CA">
      <w:pPr>
        <w:pStyle w:val="Heading2"/>
        <w:numPr>
          <w:ilvl w:val="1"/>
          <w:numId w:val="50"/>
        </w:numPr>
        <w:tabs>
          <w:tab w:val="left" w:leader="none" w:pos="722"/>
        </w:tabs>
        <w:spacing w:before="123" w:lineRule="auto"/>
        <w:ind w:left="722" w:hanging="720"/>
        <w:rPr/>
      </w:pPr>
      <w:r w:rsidDel="00000000" w:rsidR="00000000" w:rsidRPr="00000000">
        <w:rPr>
          <w:rtl w:val="0"/>
        </w:rPr>
        <w:t xml:space="preserve">Şantiye Planı ve Yüklenicinin Bulundurmakla Yükümlü Olduğu Şantiye Teçhizatı:</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8.0000000000000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uygun bir şantiye planı yaparak bunu MEF ÜNİVERSİTESİ’nin belirttiği tarihten itibaren 7 (yedi) takvim günü içinde onaylanmak üzere MEF ÜNİVERSİTESİ’ye sunacaktır. Bu planda, aşağıdaki bilgiler olmalıdır:</w:t>
      </w:r>
    </w:p>
    <w:p w:rsidR="00000000" w:rsidDel="00000000" w:rsidP="00000000" w:rsidRDefault="00000000" w:rsidRPr="00000000" w14:paraId="000000CC">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tabs>
          <w:tab w:val="left" w:leader="none" w:pos="955"/>
        </w:tabs>
        <w:spacing w:after="0" w:before="116" w:line="240" w:lineRule="auto"/>
        <w:ind w:left="955" w:right="0" w:hanging="24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Ambar ve depo yerleri,</w:t>
      </w:r>
    </w:p>
    <w:p w:rsidR="00000000" w:rsidDel="00000000" w:rsidP="00000000" w:rsidRDefault="00000000" w:rsidRPr="00000000" w14:paraId="000000CD">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tabs>
          <w:tab w:val="left" w:leader="none" w:pos="981"/>
        </w:tabs>
        <w:spacing w:after="0" w:before="226" w:line="240" w:lineRule="auto"/>
        <w:ind w:left="981" w:right="0" w:hanging="259.0000000000000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Makina, alet ve edavatın bulunacağı yerler,</w:t>
      </w:r>
    </w:p>
    <w:p w:rsidR="00000000" w:rsidDel="00000000" w:rsidP="00000000" w:rsidRDefault="00000000" w:rsidRPr="00000000" w14:paraId="000000CE">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tabs>
          <w:tab w:val="left" w:leader="none" w:pos="967"/>
        </w:tabs>
        <w:spacing w:after="0" w:before="161" w:line="240" w:lineRule="auto"/>
        <w:ind w:left="967" w:right="0" w:hanging="24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Araçların giriş, çıkış ve park yerleri,</w:t>
      </w:r>
    </w:p>
    <w:p w:rsidR="00000000" w:rsidDel="00000000" w:rsidP="00000000" w:rsidRDefault="00000000" w:rsidRPr="00000000" w14:paraId="000000CF">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tabs>
          <w:tab w:val="left" w:leader="none" w:pos="981"/>
        </w:tabs>
        <w:spacing w:after="0" w:before="161" w:line="240" w:lineRule="auto"/>
        <w:ind w:left="981" w:right="0" w:hanging="259.0000000000000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Şantiye binasının yeri,</w:t>
      </w:r>
    </w:p>
    <w:p w:rsidR="00000000" w:rsidDel="00000000" w:rsidP="00000000" w:rsidRDefault="00000000" w:rsidRPr="00000000" w14:paraId="000000D0">
      <w:pPr>
        <w:pStyle w:val="Heading2"/>
        <w:numPr>
          <w:ilvl w:val="1"/>
          <w:numId w:val="50"/>
        </w:numPr>
        <w:tabs>
          <w:tab w:val="left" w:leader="none" w:pos="722"/>
        </w:tabs>
        <w:spacing w:before="166" w:lineRule="auto"/>
        <w:ind w:left="722" w:hanging="720"/>
        <w:rPr/>
      </w:pPr>
      <w:r w:rsidDel="00000000" w:rsidR="00000000" w:rsidRPr="00000000">
        <w:rPr>
          <w:rtl w:val="0"/>
        </w:rPr>
        <w:t xml:space="preserve">Malzeme ve Teçhizatın Şantiyeden Çıkarılması:</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7"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yapılması sırasında, Yüklenici tarafından temin edilerek İş Yerine getirilen tüm makina ve teçhizat ile malzeme ve benzeri şeyler veya MEF ÜNİVERSİTESİ tarafından Yüklenici’ye teslim ve tahsis edilen her türlü malzeme, MEF ÜNİVERSİTESİ’nin yazılı izni olmadan başka bir işte kullanılamaz ve İş Yeri’nden dışarı çıkarılamaz.</w:t>
      </w:r>
    </w:p>
    <w:p w:rsidR="00000000" w:rsidDel="00000000" w:rsidP="00000000" w:rsidRDefault="00000000" w:rsidRPr="00000000" w14:paraId="000000D2">
      <w:pPr>
        <w:pStyle w:val="Heading2"/>
        <w:numPr>
          <w:ilvl w:val="1"/>
          <w:numId w:val="50"/>
        </w:numPr>
        <w:tabs>
          <w:tab w:val="left" w:leader="none" w:pos="722"/>
        </w:tabs>
        <w:ind w:left="722" w:hanging="720"/>
        <w:rPr/>
      </w:pPr>
      <w:r w:rsidDel="00000000" w:rsidR="00000000" w:rsidRPr="00000000">
        <w:rPr>
          <w:rtl w:val="0"/>
        </w:rPr>
        <w:t xml:space="preserve">Vardiyalı Çalışma:</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zamanında bitirilip tesisin işletmeye alınması için çalışmalar, MEF ÜNİVERSİTESİ tarafından istenmesi durumunda, 2 (iki) vardiya halinde yürütülebilir. Yüklenici bunun için herhangi bir talep ve itirazda bulunamayacak ve ayrıca bir ödeme talep etmeyecektir. Yüklenici farklı vardiyalardaki çevresel koşulları iş güvenliğine uygun hale (aydınlatma düzeyi vb.) getirecektir.</w:t>
      </w:r>
    </w:p>
    <w:p w:rsidR="00000000" w:rsidDel="00000000" w:rsidP="00000000" w:rsidRDefault="00000000" w:rsidRPr="00000000" w14:paraId="000000D4">
      <w:pPr>
        <w:pStyle w:val="Heading2"/>
        <w:numPr>
          <w:ilvl w:val="1"/>
          <w:numId w:val="50"/>
        </w:numPr>
        <w:tabs>
          <w:tab w:val="left" w:leader="none" w:pos="722"/>
        </w:tabs>
        <w:ind w:left="722" w:hanging="720"/>
        <w:rPr/>
      </w:pPr>
      <w:r w:rsidDel="00000000" w:rsidR="00000000" w:rsidRPr="00000000">
        <w:rPr>
          <w:rtl w:val="0"/>
        </w:rPr>
        <w:t xml:space="preserve">MEF ÜNİVERSİTESİ Mallarına Gelebilecek Zararların Giderilmesi:</w:t>
      </w:r>
    </w:p>
    <w:p w:rsidR="00000000" w:rsidDel="00000000" w:rsidP="00000000" w:rsidRDefault="00000000" w:rsidRPr="00000000" w14:paraId="000000D5">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56" w:line="276" w:lineRule="auto"/>
        <w:ind w:left="2" w:right="13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Geçici kabul yapılıncaya kadar, Yüklenici kendisine teslim edilen veya doğrudan doğruya kendisi tarafından temin ve tedarik olunan her türlü malzeme, makina, iş makinaları ve bütün ulaşım araçları ve bunların teçhizat, tesisat ve geçici yapılar, taahhüdü altındaki inşaat vs. dâhil olmak üzere, işlerin bütün kısımlarının korunmasından Yüklenici sorumlu olup riskleri de Yüklenici’ye aittir.</w:t>
      </w:r>
    </w:p>
    <w:p w:rsidR="00000000" w:rsidDel="00000000" w:rsidP="00000000" w:rsidRDefault="00000000" w:rsidRPr="00000000" w14:paraId="000000D6">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20" w:line="276" w:lineRule="auto"/>
        <w:ind w:left="2" w:right="13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İş Yeri’nde, gerekli her türlü güvenlik önlemini alacak, güvenlik önlemi almak için kullanacağı araç-gereç-ekipmanların yasal ve uluslararası mevzuatlara ve standartlara uygun olmasını sağlayacak ve eğer gerekiyorsa üçüncü taraf kontrollerini yaptıracak, kontrol yaptırdığına dair evrak-döküman-kayıtları MEF ÜNİVERSİTESİ ile paylaşacak; her zaman taşıt aracı ve ilk yardım araç, ekipmanları ile yangın söndürme cihazları gibi koruyucu ve güvenliği sağlayacak araç-ekipmanı bulunduracak; bunların da her an iyi durumda ve kullanılmaya hazır halde olmalarını sağlayacaktır.</w:t>
      </w:r>
    </w:p>
    <w:p w:rsidR="00000000" w:rsidDel="00000000" w:rsidP="00000000" w:rsidRDefault="00000000" w:rsidRPr="00000000" w14:paraId="000000D7">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20" w:line="276" w:lineRule="auto"/>
        <w:ind w:left="2" w:right="146"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711" w:footer="343"/>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Yüklenici’nin yaptığı işlerden veya teşkilatının faaliyetlerinden doğacak, herhangi bir şahıs veya eşyanın kazasından, yaralanmasından, hasar ve ziyanından doğrudan doğruya Yüklenici sorumludur.</w:t>
      </w:r>
    </w:p>
    <w:p w:rsidR="00000000" w:rsidDel="00000000" w:rsidP="00000000" w:rsidRDefault="00000000" w:rsidRPr="00000000" w14:paraId="000000D8">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226" w:line="276" w:lineRule="auto"/>
        <w:ind w:left="2" w:right="139"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kendisinin veya taşeronunun çalıştırdığı işçi ve personeli için 4857 sayılı İş Kanunu, 2565 sayılı Askeri Yasak Bölgeler ve Güvenlik Bölgeleri Kanunu, 6331 sayılı İş Sağlığı Güvenliği Kanunu ile sosyal sigortalarla ilgili yürürlükteki tüm kanun ve sair mevzuatın kendisine işveren sıfatı ile yüklediği sorumlulukları zamanında yerine getirmeye mecburdur. Şantiye içinde ve civarında meydana gelecek kazaları Yüklenici derhal kontrol teşkilatına kanuni süresi içerisinde haber verecek ve gerekli önlemleri alacaktır.</w:t>
      </w:r>
    </w:p>
    <w:p w:rsidR="00000000" w:rsidDel="00000000" w:rsidP="00000000" w:rsidRDefault="00000000" w:rsidRPr="00000000" w14:paraId="000000D9">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19" w:line="276" w:lineRule="auto"/>
        <w:ind w:left="2" w:right="139"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Sözleşme konusu İş için çalışacak Yüklenici personellerinin adli </w:t>
      </w:r>
      <w:r w:rsidDel="00000000" w:rsidR="00000000" w:rsidRPr="00000000">
        <w:rPr>
          <w:sz w:val="24"/>
          <w:szCs w:val="24"/>
          <w:rtl w:val="0"/>
        </w:rPr>
        <w:t xml:space="preserve">sicil kaydı</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olması, sigortasının olmaması, 18 (onsekiz) yaşından küçük olması, kişisel koruyucu donanımların eksik olması, gerekli iş güvenliği önlemlerini almaması, gerekli yeterlilik belgelerinin bulunmaması ve kimliklerinin yanlarında bulunmaması durumunda çalışmalarına izin verilmeyecektir. </w:t>
      </w:r>
    </w:p>
    <w:p w:rsidR="00000000" w:rsidDel="00000000" w:rsidP="00000000" w:rsidRDefault="00000000" w:rsidRPr="00000000" w14:paraId="000000DA">
      <w:pPr>
        <w:pStyle w:val="Heading2"/>
        <w:numPr>
          <w:ilvl w:val="1"/>
          <w:numId w:val="50"/>
        </w:numPr>
        <w:tabs>
          <w:tab w:val="left" w:leader="none" w:pos="722"/>
        </w:tabs>
        <w:ind w:left="722" w:hanging="720"/>
        <w:rPr/>
      </w:pPr>
      <w:r w:rsidDel="00000000" w:rsidR="00000000" w:rsidRPr="00000000">
        <w:rPr>
          <w:rtl w:val="0"/>
        </w:rPr>
        <w:t xml:space="preserve">İş Alanlarının Temizlenmesi:</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76" w:lineRule="auto"/>
        <w:ind w:left="2" w:right="134"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Geçici kabulün tamamlanmasından sonra ve son hakedişten önce Yüklenici İş Yerindeki fazla malzeme ile inşaat kalıntılarını kaldırmak, kurduğu baraka, depo gibi geçici yapıları sökerek iş alanını 7 (yedi) takvim günü içerisinde Atık Yönetimi prosedürü ve yasal mevzuata uyum çerçevesinde temizlemekle yükümlüdür. Yapımı biten yapılara ait tüm kaba ve ince temizlik Yüklenici firma tarafından yapılacaktır. Çevre düzenleme ve inşaat ince temizliği geçici kabul öncesinde yapılacak olup bu işler için yüklenici ilave bir bedel talep etmeyecektir. Yüklenici ’nin İş Yeri’nden 7 (yedi) takvim günü içinde götürmediği demirbaş malzemelerinin kaldırılması için MEF ÜNİVERSİTESİ tarafından gerekli görülürse ilave olarak 7 (yedi) takvim günü süre verilebilir. Bu süre sonunda Yüklenici tarafından alınmayan demirbaş malzemeler MEF ÜNİVERSİTESİ tarafından irat kaydedilir ve bunlar için her türlü kullanım yetkisi MEF ÜNİVERSİTESİ’de olacaktır. İşbu demirbaşların mülkiyeti bilabedel MEF ÜNİVERSİTESİ’ye geçecektir. Yüklenici bu duruma itiraz edemez ve gayr-i kabili, rucu kabul, beyan ve taahhüt eder.</w:t>
      </w:r>
    </w:p>
    <w:p w:rsidR="00000000" w:rsidDel="00000000" w:rsidP="00000000" w:rsidRDefault="00000000" w:rsidRPr="00000000" w14:paraId="000000DC">
      <w:pPr>
        <w:pStyle w:val="Heading2"/>
        <w:numPr>
          <w:ilvl w:val="1"/>
          <w:numId w:val="50"/>
        </w:numPr>
        <w:tabs>
          <w:tab w:val="left" w:leader="none" w:pos="722"/>
        </w:tabs>
        <w:ind w:left="722" w:hanging="720"/>
        <w:rPr/>
      </w:pPr>
      <w:r w:rsidDel="00000000" w:rsidR="00000000" w:rsidRPr="00000000">
        <w:rPr>
          <w:rtl w:val="0"/>
        </w:rPr>
        <w:t xml:space="preserve">Öncelik:</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4"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Şartname’ye istinaden seçilen Şirket ile Sözleşme yapılması durumunda; Sözleşme, Ekleri ve diğer dokümanlar arasında bir çelişki olması durumunda, aşağıdaki öncelik sırası geçerli olacaktır:</w:t>
      </w:r>
    </w:p>
    <w:p w:rsidR="00000000" w:rsidDel="00000000" w:rsidP="00000000" w:rsidRDefault="00000000" w:rsidRPr="00000000" w14:paraId="000000DE">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722"/>
        </w:tabs>
        <w:spacing w:after="0" w:before="120" w:line="240" w:lineRule="auto"/>
        <w:ind w:left="722"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Sözleşme</w:t>
      </w:r>
    </w:p>
    <w:p w:rsidR="00000000" w:rsidDel="00000000" w:rsidP="00000000" w:rsidRDefault="00000000" w:rsidRPr="00000000" w14:paraId="000000DF">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722"/>
        </w:tabs>
        <w:spacing w:after="0" w:before="161" w:line="240" w:lineRule="auto"/>
        <w:ind w:left="722"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711" w:footer="343"/>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İdari Şartname, Teknik Şartname ve projeler</w:t>
      </w:r>
    </w:p>
    <w:p w:rsidR="00000000" w:rsidDel="00000000" w:rsidP="00000000" w:rsidRDefault="00000000" w:rsidRPr="00000000" w14:paraId="000000E0">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722"/>
        </w:tabs>
        <w:spacing w:after="0" w:before="226" w:line="240" w:lineRule="auto"/>
        <w:ind w:left="722"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Sözleşme’nin diğer ekleri</w:t>
      </w:r>
    </w:p>
    <w:p w:rsidR="00000000" w:rsidDel="00000000" w:rsidP="00000000" w:rsidRDefault="00000000" w:rsidRPr="00000000" w14:paraId="000000E1">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722"/>
        </w:tabs>
        <w:spacing w:after="0" w:before="161" w:line="240" w:lineRule="auto"/>
        <w:ind w:left="722"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Diğer dokümanlar</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2"/>
        </w:tabs>
        <w:spacing w:after="0" w:before="161" w:line="240" w:lineRule="auto"/>
        <w:ind w:left="72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pStyle w:val="Heading1"/>
        <w:numPr>
          <w:ilvl w:val="0"/>
          <w:numId w:val="50"/>
        </w:numPr>
        <w:tabs>
          <w:tab w:val="left" w:leader="none" w:pos="722"/>
        </w:tabs>
        <w:spacing w:before="164" w:lineRule="auto"/>
        <w:ind w:left="722" w:hanging="720"/>
        <w:rPr>
          <w:sz w:val="24"/>
          <w:szCs w:val="24"/>
        </w:rPr>
      </w:pPr>
      <w:r w:rsidDel="00000000" w:rsidR="00000000" w:rsidRPr="00000000">
        <w:rPr>
          <w:sz w:val="24"/>
          <w:szCs w:val="24"/>
          <w:rtl w:val="0"/>
        </w:rPr>
        <w:t xml:space="preserve">İŞİN SÜRESİ</w:t>
      </w:r>
    </w:p>
    <w:p w:rsidR="00000000" w:rsidDel="00000000" w:rsidP="00000000" w:rsidRDefault="00000000" w:rsidRPr="00000000" w14:paraId="000000E4">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67" w:line="276" w:lineRule="auto"/>
        <w:ind w:left="2" w:right="135"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tamamlanarak geçici kabule hazır hale getirilmesi İş Yeri Teslim Tutanağı’ nın imzalandığı tarihten itibaren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60 (altmış) takvim günüdür.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Belirtilen iş süresine, resmi tatil ve dini bayram günleri dahildir. MEF ÜNİVERSİTESİ tarafından belirtilen bu günlerde herhangi bir sebeple çalışmaya müsaade edilmemesi durumunda dahi bu günler karşılığı ilave süre verilmeyecek olup, belirtilen iş süresinde çalışmalar tamamlanacaktır.</w:t>
      </w:r>
    </w:p>
    <w:p w:rsidR="00000000" w:rsidDel="00000000" w:rsidP="00000000" w:rsidRDefault="00000000" w:rsidRPr="00000000" w14:paraId="000000E5">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20" w:line="276" w:lineRule="auto"/>
        <w:ind w:left="2" w:right="14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yeri teslim tutanağını imzalanmasını takiben 7 (yedi) takvim günü içinde Yüklenici detaylı iş programını hazırlayarak onaylanmak üzere MEF ÜNİVERSİTESİ’ye verecektir. MEF ÜNİVERSİTESİ, verilen iş programını aynen onaylayabileceği gibi programda değişiklik yapabilir. Bu durumda Yüklenici program değişikliğini aynen uygulayacaktır.</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76" w:lineRule="auto"/>
        <w:ind w:left="2" w:right="0" w:firstLine="70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İş Programını, teslim edildiği tarihten başlamak üzere 7 (yedi) takvim günü içinde onaylar.</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1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Sözleşme konusu işleri onaylanan İş Programına göre yürütecektir.</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1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pStyle w:val="Heading1"/>
        <w:numPr>
          <w:ilvl w:val="0"/>
          <w:numId w:val="50"/>
        </w:numPr>
        <w:tabs>
          <w:tab w:val="left" w:leader="none" w:pos="722"/>
        </w:tabs>
        <w:spacing w:before="164" w:lineRule="auto"/>
        <w:ind w:left="722" w:hanging="720"/>
        <w:jc w:val="both"/>
        <w:rPr>
          <w:sz w:val="24"/>
          <w:szCs w:val="24"/>
        </w:rPr>
      </w:pPr>
      <w:r w:rsidDel="00000000" w:rsidR="00000000" w:rsidRPr="00000000">
        <w:rPr>
          <w:sz w:val="24"/>
          <w:szCs w:val="24"/>
          <w:rtl w:val="0"/>
        </w:rPr>
        <w:t xml:space="preserve">MÜCBİR SEBEPLER VE SÜRE UZATIMI</w:t>
      </w:r>
    </w:p>
    <w:p w:rsidR="00000000" w:rsidDel="00000000" w:rsidP="00000000" w:rsidRDefault="00000000" w:rsidRPr="00000000" w14:paraId="000000EA">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66" w:line="276" w:lineRule="auto"/>
        <w:ind w:left="2" w:right="134"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Mücbir sebepler; ülke düzeyinde kanuni grev ve lokavt, İş Yerinin olduğu bölgeyi etkileyen ve işin yapımına engel olacak düzeyde deprem, sel, yangın ve diğer doğal afetler, yaygın salgın hastalıklar, savaş hali, ayaklanma, şiddet ve terör olayları, hükümet tarafından MEF ÜNİVERSİTESİ’nin kapatılması gibi hususlar mücbir sebep hali sayılacaktır. Mücbir sebep ileri süren Yüklenici, mücbir sebebin başlangıç ve bitiş tarihlerini MEF ÜNİVERSİTESİ’ye bildirecektir. </w:t>
      </w:r>
    </w:p>
    <w:p w:rsidR="00000000" w:rsidDel="00000000" w:rsidP="00000000" w:rsidRDefault="00000000" w:rsidRPr="00000000" w14:paraId="000000EB">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20" w:line="276" w:lineRule="auto"/>
        <w:ind w:left="2" w:right="144"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mücbir sebep olduğunu iddia ettiği olayın oluşumundan itibaren 15 (onbeş) takvim günü içerisinde, MEF ÜNİVERSİTESİ’ye, aşağıdaki hususları içeren bir bildirimde bulunacaktır:</w:t>
      </w:r>
    </w:p>
    <w:p w:rsidR="00000000" w:rsidDel="00000000" w:rsidP="00000000" w:rsidRDefault="00000000" w:rsidRPr="00000000" w14:paraId="000000EC">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8"/>
        </w:tabs>
        <w:spacing w:after="0" w:before="119" w:line="240" w:lineRule="auto"/>
        <w:ind w:left="568" w:right="0" w:hanging="56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Mücbir sebebi oluşturan durum, bu durumun Sözleşme’ye etkisi ve ortaya çıkış tarihi,</w:t>
      </w:r>
    </w:p>
    <w:p w:rsidR="00000000" w:rsidDel="00000000" w:rsidP="00000000" w:rsidRDefault="00000000" w:rsidRPr="00000000" w14:paraId="000000E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8"/>
        </w:tabs>
        <w:spacing w:after="0" w:before="161" w:line="240" w:lineRule="auto"/>
        <w:ind w:left="568" w:right="0" w:hanging="56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Mücbir sebep sonucu, engellenmesi veya gecikmesi muhtemel Sözleşme yükümlülükleri,</w:t>
      </w:r>
    </w:p>
    <w:p w:rsidR="00000000" w:rsidDel="00000000" w:rsidP="00000000" w:rsidRDefault="00000000" w:rsidRPr="00000000" w14:paraId="000000EE">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8"/>
        </w:tabs>
        <w:spacing w:after="0" w:before="226" w:line="240" w:lineRule="auto"/>
        <w:ind w:left="568" w:right="0" w:hanging="56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posOffset>37880</wp:posOffset>
                </wp:positionH>
                <wp:positionV relativeFrom="page">
                  <wp:posOffset>5260974</wp:posOffset>
                </wp:positionV>
                <wp:extent cx="659130" cy="164465"/>
                <wp:effectExtent b="0" l="0" r="0" t="0"/>
                <wp:wrapNone/>
                <wp:docPr id="1" name=""/>
                <a:graphic>
                  <a:graphicData uri="http://schemas.microsoft.com/office/word/2010/wordprocessingShape">
                    <wps:wsp>
                      <wps:cNvSpPr/>
                      <wps:cNvPr id="2" name="Shape 2"/>
                      <wps:spPr>
                        <a:xfrm rot="-5400000">
                          <a:off x="5025960" y="3707293"/>
                          <a:ext cx="640080" cy="145415"/>
                        </a:xfrm>
                        <a:prstGeom prst="rect">
                          <a:avLst/>
                        </a:prstGeom>
                        <a:noFill/>
                        <a:ln>
                          <a:noFill/>
                        </a:ln>
                      </wps:spPr>
                      <wps:txbx>
                        <w:txbxContent>
                          <w:p w:rsidR="00000000" w:rsidDel="00000000" w:rsidP="00000000" w:rsidRDefault="00000000" w:rsidRPr="00000000">
                            <w:pPr>
                              <w:spacing w:after="0" w:before="12.999999523162842" w:line="240"/>
                              <w:ind w:left="20" w:right="0" w:firstLine="4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page">
                  <wp:posOffset>37880</wp:posOffset>
                </wp:positionH>
                <wp:positionV relativeFrom="page">
                  <wp:posOffset>5260974</wp:posOffset>
                </wp:positionV>
                <wp:extent cx="659130" cy="164465"/>
                <wp:effectExtent b="0" l="0" r="0" t="0"/>
                <wp:wrapNone/>
                <wp:docPr id="1"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59130" cy="164465"/>
                        </a:xfrm>
                        <a:prstGeom prst="rect"/>
                        <a:ln/>
                      </pic:spPr>
                    </pic:pic>
                  </a:graphicData>
                </a:graphic>
              </wp:anchor>
            </w:drawing>
          </mc:Fallback>
        </mc:AlternateConten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Bu gibi bir engellemenin veya gecikmenin devam edeceği tahmin edilen süre,</w:t>
      </w:r>
    </w:p>
    <w:p w:rsidR="00000000" w:rsidDel="00000000" w:rsidP="00000000" w:rsidRDefault="00000000" w:rsidRPr="00000000" w14:paraId="000000EF">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8"/>
        </w:tabs>
        <w:spacing w:after="0" w:before="160" w:line="240" w:lineRule="auto"/>
        <w:ind w:left="568" w:right="0" w:hanging="56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Bu durumdan kaçınmak için ve/veya etkilerini ortadan kaldırmak için almış olduğu önlemler,</w:t>
      </w:r>
    </w:p>
    <w:p w:rsidR="00000000" w:rsidDel="00000000" w:rsidP="00000000" w:rsidRDefault="00000000" w:rsidRPr="00000000" w14:paraId="000000F0">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8"/>
        </w:tabs>
        <w:spacing w:after="0" w:before="161" w:line="273" w:lineRule="auto"/>
        <w:ind w:left="2" w:right="144"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Resmi Makamlarca (bu konuda belge verebilecek resmi bir kurum olması durumunda) mücbir sebebin doğruluğunu teyit eden belge.</w:t>
      </w:r>
    </w:p>
    <w:p w:rsidR="00000000" w:rsidDel="00000000" w:rsidP="00000000" w:rsidRDefault="00000000" w:rsidRPr="00000000" w14:paraId="000000F1">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19" w:line="276" w:lineRule="auto"/>
        <w:ind w:left="2" w:right="135"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ÜNİVERSİTESİ’nin mücbir sebebin gerçekleştiğine karar vermesi durumunda, Yüklenici’nin işbu Sözleşme kapsamındaki yükümlülüklerin ifasına tesir derecesi dikkate alınarak tarafların karşılıklı mutabakatı ile süre uzatımı verilebilir. Bir mücbir sebep oluşması durumunda gecikme cezası uygulanmaz.</w:t>
      </w:r>
    </w:p>
    <w:p w:rsidR="00000000" w:rsidDel="00000000" w:rsidP="00000000" w:rsidRDefault="00000000" w:rsidRPr="00000000" w14:paraId="000000F2">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20" w:line="276" w:lineRule="auto"/>
        <w:ind w:left="2" w:right="13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Mücbir sebepler veya idareden kaynaklanan nedenlerle işin bitim tarihinin süre uzatımı verilmek suretiyle uzatılması halinde, yürürlükte bulunan fiyat farkına ilişkin esaslar dikkate alınarak fiyat farkı hesaplanacaktır. </w:t>
      </w:r>
    </w:p>
    <w:p w:rsidR="00000000" w:rsidDel="00000000" w:rsidP="00000000" w:rsidRDefault="00000000" w:rsidRPr="00000000" w14:paraId="000000F3">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20" w:line="276" w:lineRule="auto"/>
        <w:ind w:left="2" w:right="13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Mücbir sebepler veya idareden kaynaklanan nedenlerle işin bitim tarihinin süre uzatımı verilmek suretiyle uzatılması halinde, ihale ilan tarihi ile hakediş tarihleri endeksleri dikkate alınarak fiyat farkı hesaplanacaktır.</w:t>
      </w:r>
    </w:p>
    <w:p w:rsidR="00000000" w:rsidDel="00000000" w:rsidP="00000000" w:rsidRDefault="00000000" w:rsidRPr="00000000" w14:paraId="000000F4">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20" w:line="276" w:lineRule="auto"/>
        <w:ind w:left="2" w:right="13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İdareden kaynaklı işin durdurulması devam ettirilememesi durumunda ihale ilan tarihi ile hakediş tarihleri endeksleri dikkate alınarak fiyat farkı hesaplanacaktır.</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2"/>
        </w:tabs>
        <w:spacing w:after="0" w:before="120" w:line="276" w:lineRule="auto"/>
        <w:ind w:left="2" w:right="13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pStyle w:val="Heading1"/>
        <w:numPr>
          <w:ilvl w:val="0"/>
          <w:numId w:val="50"/>
        </w:numPr>
        <w:tabs>
          <w:tab w:val="left" w:leader="none" w:pos="361"/>
        </w:tabs>
        <w:spacing w:before="230" w:lineRule="auto"/>
        <w:ind w:left="361" w:hanging="359"/>
        <w:jc w:val="both"/>
        <w:rPr>
          <w:sz w:val="24"/>
          <w:szCs w:val="24"/>
        </w:rPr>
      </w:pPr>
      <w:r w:rsidDel="00000000" w:rsidR="00000000" w:rsidRPr="00000000">
        <w:rPr>
          <w:sz w:val="24"/>
          <w:szCs w:val="24"/>
          <w:rtl w:val="0"/>
        </w:rPr>
        <w:t xml:space="preserve">GİRİŞ /ÇIKIŞ SAATLERİ</w:t>
      </w:r>
    </w:p>
    <w:p w:rsidR="00000000" w:rsidDel="00000000" w:rsidP="00000000" w:rsidRDefault="00000000" w:rsidRPr="00000000" w14:paraId="000000F7">
      <w:pPr>
        <w:pStyle w:val="Heading2"/>
        <w:numPr>
          <w:ilvl w:val="1"/>
          <w:numId w:val="50"/>
        </w:numPr>
        <w:tabs>
          <w:tab w:val="left" w:leader="none" w:pos="722"/>
        </w:tabs>
        <w:spacing w:before="169" w:lineRule="auto"/>
        <w:ind w:left="722" w:hanging="720"/>
        <w:rPr/>
      </w:pPr>
      <w:r w:rsidDel="00000000" w:rsidR="00000000" w:rsidRPr="00000000">
        <w:rPr>
          <w:rtl w:val="0"/>
        </w:rPr>
        <w:t xml:space="preserve">Çalışma Saatleri:</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5"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Çalışma saatleri 07.30 (</w:t>
      </w:r>
      <w:r w:rsidDel="00000000" w:rsidR="00000000" w:rsidRPr="00000000">
        <w:rPr>
          <w:sz w:val="24"/>
          <w:szCs w:val="24"/>
          <w:rtl w:val="0"/>
        </w:rPr>
        <w:t xml:space="preserve">yediotuz</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-19.30 (on</w:t>
      </w:r>
      <w:r w:rsidDel="00000000" w:rsidR="00000000" w:rsidRPr="00000000">
        <w:rPr>
          <w:sz w:val="24"/>
          <w:szCs w:val="24"/>
          <w:rtl w:val="0"/>
        </w:rPr>
        <w:t xml:space="preserve">dokuzotuz</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arasındadır. Bu saatler dışında, yüklenicinin takvime uyum doğrultusundaki talepleri değerlendirilerek, MEF ÜNİVERSİTESİ’nin güvenlik biriminden özel izin alınarak eskortlu olarak çalışılır. İzin başvurusu ile onay arasındaki süre en fazla 3 (üç) takvim günüdür.</w:t>
      </w:r>
    </w:p>
    <w:p w:rsidR="00000000" w:rsidDel="00000000" w:rsidP="00000000" w:rsidRDefault="00000000" w:rsidRPr="00000000" w14:paraId="000000F9">
      <w:pPr>
        <w:pStyle w:val="Heading2"/>
        <w:numPr>
          <w:ilvl w:val="1"/>
          <w:numId w:val="50"/>
        </w:numPr>
        <w:tabs>
          <w:tab w:val="left" w:leader="none" w:pos="722"/>
        </w:tabs>
        <w:ind w:left="722" w:hanging="720"/>
        <w:rPr/>
      </w:pPr>
      <w:r w:rsidDel="00000000" w:rsidR="00000000" w:rsidRPr="00000000">
        <w:rPr>
          <w:rtl w:val="0"/>
        </w:rPr>
        <w:t xml:space="preserve">Yüklenici Çalışanları Girişleri:</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5"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MEF ÜNİVERSİTESİ içerisinde çalışmaya başlamadan önce İş sürecinde görev alabilecek her personelinin kimlik fotokopisi, güncel tarihli arşiv araştırmalı adli sicil kaydı, tehlike sınıfına uygun iş sağlığı ve güvenliği eğitimi aldığına dair belgelerini, yapılacak çalışmaya elverişli olduğunu gösterir sağlık raporunu, görevlendirme yazısı, güncel SGK dökümünü, yapılacak çalışmalara özgü risk değerlendirmesini, kullanılacak araç, ekipman vb. için periyodik kontrol raporlarını ve İş Güvenliği Uzmanı ve İşyeri Hekimi İSG Katip Sözleşmeleri MEF ÜNİVERSİTESİ Endüstriyel Güvenlik Görevlilerine iş başlangıcından en az 3 (üç) takvim günü önce teslim etmekle sorumludur. </w:t>
      </w:r>
    </w:p>
    <w:p w:rsidR="00000000" w:rsidDel="00000000" w:rsidP="00000000" w:rsidRDefault="00000000" w:rsidRPr="00000000" w14:paraId="000000FB">
      <w:pPr>
        <w:pStyle w:val="Heading2"/>
        <w:numPr>
          <w:ilvl w:val="1"/>
          <w:numId w:val="50"/>
        </w:numPr>
        <w:tabs>
          <w:tab w:val="left" w:leader="none" w:pos="722"/>
        </w:tabs>
        <w:spacing w:before="127" w:lineRule="auto"/>
        <w:ind w:left="722" w:hanging="720"/>
        <w:rPr/>
      </w:pPr>
      <w:r w:rsidDel="00000000" w:rsidR="00000000" w:rsidRPr="00000000">
        <w:rPr>
          <w:rtl w:val="0"/>
        </w:rPr>
        <w:t xml:space="preserve">Plansız Araç Girişleri:</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7"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Plansız MEF ÜNİVERSİTESİ’ye giriş yapılması durumunda girişten en az 1 (bir) saat önce MEF ÜNİVERSİTESİ Güvenlik Birimine giriş yapacak araç plakası Yüklenici tarafından bildirilir. Plansız giriş yapan araç, sorumlu kişiye teslim edilene kadar eskort gerekir. Periyodik kontrole tabi araçların güncel ve geçerli kontrol raporları da giriş yaparken teslim edilecektir.</w:t>
      </w:r>
    </w:p>
    <w:p w:rsidR="00000000" w:rsidDel="00000000" w:rsidP="00000000" w:rsidRDefault="00000000" w:rsidRPr="00000000" w14:paraId="000000FD">
      <w:pPr>
        <w:pStyle w:val="Heading2"/>
        <w:numPr>
          <w:ilvl w:val="1"/>
          <w:numId w:val="50"/>
        </w:numPr>
        <w:tabs>
          <w:tab w:val="left" w:leader="none" w:pos="722"/>
        </w:tabs>
        <w:spacing w:before="124" w:lineRule="auto"/>
        <w:ind w:left="722" w:hanging="720"/>
        <w:rPr/>
      </w:pPr>
      <w:r w:rsidDel="00000000" w:rsidR="00000000" w:rsidRPr="00000000">
        <w:rPr>
          <w:rtl w:val="0"/>
        </w:rPr>
        <w:t xml:space="preserve">Planlı Araç Girişleri:</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 w:line="276" w:lineRule="auto"/>
        <w:ind w:left="2" w:right="141"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Yüklenici’nin düzenli kullandığı araçlar içindir. Ruhsatın ve zorunlu trafik sigortasının fotokopileri Yüklenici tarafından MEF ÜNİVERSİTESİ’ye teslim edilir. İş Ekipmanlarının Kullanımında Sağlık ve Güvenlik Şartları Yönetmeliği’nde belirtilen periyodik kontrole tabi araçların güncel ve geçerli kontrol raporları diğer belgelerle birlikte verilir.</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 w:line="276" w:lineRule="auto"/>
        <w:ind w:left="2" w:right="141"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pStyle w:val="Heading1"/>
        <w:numPr>
          <w:ilvl w:val="0"/>
          <w:numId w:val="50"/>
        </w:numPr>
        <w:tabs>
          <w:tab w:val="left" w:leader="none" w:pos="722"/>
        </w:tabs>
        <w:ind w:left="722" w:hanging="720"/>
        <w:rPr>
          <w:sz w:val="24"/>
          <w:szCs w:val="24"/>
        </w:rPr>
      </w:pPr>
      <w:r w:rsidDel="00000000" w:rsidR="00000000" w:rsidRPr="00000000">
        <w:rPr>
          <w:sz w:val="24"/>
          <w:szCs w:val="24"/>
          <w:rtl w:val="0"/>
        </w:rPr>
        <w:t xml:space="preserve">İŞ SAĞLIĞI / İŞ GÜVENLİĞİ, ÇEVRE ve ENERJİ YÖNETİMİ</w:t>
      </w:r>
    </w:p>
    <w:p w:rsidR="00000000" w:rsidDel="00000000" w:rsidP="00000000" w:rsidRDefault="00000000" w:rsidRPr="00000000" w14:paraId="00000101">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19" w:line="276" w:lineRule="auto"/>
        <w:ind w:left="2" w:right="14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MEF ÜNİVERSİTESİ İş Yeri güvenliği ile ilgili istediği belgeleri istenildiği zamanda ve eksiksiz temin etmek, güvenlik ile ilgili koymuş olduğu kurallara kesin olarak uymakla yükümlüdür. MEF ÜNİVERSİTESİ Güvenlik Görevlileri giriş, çıkış ve MEF ÜNİVERSİTESİ sınırları içerisinde her zaman denetleme ve arama yetkisine sahiptir.</w:t>
      </w:r>
    </w:p>
    <w:p w:rsidR="00000000" w:rsidDel="00000000" w:rsidP="00000000" w:rsidRDefault="00000000" w:rsidRPr="00000000" w14:paraId="00000102">
      <w:pPr>
        <w:keepNext w:val="0"/>
        <w:keepLines w:val="0"/>
        <w:pageBreakBefore w:val="0"/>
        <w:widowControl w:val="0"/>
        <w:numPr>
          <w:ilvl w:val="2"/>
          <w:numId w:val="50"/>
        </w:numPr>
        <w:pBdr>
          <w:top w:space="0" w:sz="0" w:val="nil"/>
          <w:left w:space="0" w:sz="0" w:val="nil"/>
          <w:bottom w:space="0" w:sz="0" w:val="nil"/>
          <w:right w:space="0" w:sz="0" w:val="nil"/>
          <w:between w:space="0" w:sz="0" w:val="nil"/>
        </w:pBdr>
        <w:shd w:fill="auto" w:val="clear"/>
        <w:tabs>
          <w:tab w:val="left" w:leader="none" w:pos="722"/>
        </w:tabs>
        <w:spacing w:after="0" w:before="120" w:line="240" w:lineRule="auto"/>
        <w:ind w:left="722"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personelinin tüm sosyal güvenlik masrafları kendisi tarafından karşılanacaktır.</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2"/>
        </w:tabs>
        <w:spacing w:after="0" w:before="120" w:line="240" w:lineRule="auto"/>
        <w:ind w:left="72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pStyle w:val="Heading1"/>
        <w:numPr>
          <w:ilvl w:val="0"/>
          <w:numId w:val="50"/>
        </w:numPr>
        <w:tabs>
          <w:tab w:val="left" w:leader="none" w:pos="721"/>
        </w:tabs>
        <w:spacing w:before="167" w:lineRule="auto"/>
        <w:ind w:left="721" w:hanging="719"/>
        <w:jc w:val="both"/>
        <w:rPr>
          <w:sz w:val="24"/>
          <w:szCs w:val="24"/>
        </w:rPr>
      </w:pPr>
      <w:r w:rsidDel="00000000" w:rsidR="00000000" w:rsidRPr="00000000">
        <w:rPr>
          <w:sz w:val="24"/>
          <w:szCs w:val="24"/>
          <w:rtl w:val="0"/>
        </w:rPr>
        <w:t xml:space="preserve">TEMİNAT MEKTUPLARI</w:t>
      </w:r>
    </w:p>
    <w:p w:rsidR="00000000" w:rsidDel="00000000" w:rsidP="00000000" w:rsidRDefault="00000000" w:rsidRPr="00000000" w14:paraId="00000105">
      <w:pPr>
        <w:pStyle w:val="Heading2"/>
        <w:numPr>
          <w:ilvl w:val="1"/>
          <w:numId w:val="50"/>
        </w:numPr>
        <w:tabs>
          <w:tab w:val="left" w:leader="none" w:pos="722"/>
        </w:tabs>
        <w:spacing w:before="169" w:lineRule="auto"/>
        <w:ind w:left="722" w:hanging="720"/>
        <w:rPr/>
      </w:pPr>
      <w:r w:rsidDel="00000000" w:rsidR="00000000" w:rsidRPr="00000000">
        <w:rPr>
          <w:rtl w:val="0"/>
        </w:rPr>
        <w:t xml:space="preserve">Teminat Mektupları:</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40" w:lineRule="auto"/>
        <w:ind w:left="71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Avans, Geçici ve Kesin teminat olarak aşağıdakiler kabul edilir:</w:t>
      </w:r>
    </w:p>
    <w:p w:rsidR="00000000" w:rsidDel="00000000" w:rsidP="00000000" w:rsidRDefault="00000000" w:rsidRPr="00000000" w14:paraId="0000010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442"/>
        </w:tabs>
        <w:spacing w:after="0" w:before="161" w:line="278.0000000000000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Banka Teminat Mektupları </w:t>
      </w:r>
    </w:p>
    <w:p w:rsidR="00000000" w:rsidDel="00000000" w:rsidP="00000000" w:rsidRDefault="00000000" w:rsidRPr="00000000" w14:paraId="0000010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442"/>
        </w:tabs>
        <w:spacing w:after="0" w:before="116" w:line="240" w:lineRule="auto"/>
        <w:ind w:left="1442" w:right="0" w:hanging="7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Tedavülde olan Türk parası</w:t>
      </w:r>
    </w:p>
    <w:p w:rsidR="00000000" w:rsidDel="00000000" w:rsidP="00000000" w:rsidRDefault="00000000" w:rsidRPr="00000000" w14:paraId="00000109">
      <w:pPr>
        <w:pStyle w:val="Heading2"/>
        <w:numPr>
          <w:ilvl w:val="1"/>
          <w:numId w:val="50"/>
        </w:numPr>
        <w:tabs>
          <w:tab w:val="left" w:leader="none" w:pos="722"/>
        </w:tabs>
        <w:spacing w:before="165" w:lineRule="auto"/>
        <w:ind w:left="722" w:hanging="720"/>
        <w:rPr/>
      </w:pPr>
      <w:r w:rsidDel="00000000" w:rsidR="00000000" w:rsidRPr="00000000">
        <w:rPr>
          <w:rtl w:val="0"/>
        </w:rPr>
        <w:t xml:space="preserve">Geçici Teminat:</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5"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Geçici Teminat ihaleye giren tüm firmalardan alınacaktır.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Geçici Teminat tutarı en az teklif</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edilen bedelin %</w:t>
      </w:r>
      <w:r w:rsidDel="00000000" w:rsidR="00000000" w:rsidRPr="00000000">
        <w:rPr>
          <w:rFonts w:ascii="Times New Roman" w:cs="Times New Roman" w:eastAsia="Times New Roman" w:hAnsi="Times New Roman"/>
          <w:b w:val="1"/>
          <w:bCs w:val="1"/>
          <w:i w:val="0"/>
          <w:iCs w:val="0"/>
          <w:smallCaps w:val="0"/>
          <w:strike w:val="0"/>
          <w:sz w:val="24"/>
          <w:szCs w:val="24"/>
          <w:u w:val="single"/>
          <w:shd w:fill="auto" w:val="clear"/>
          <w:vertAlign w:val="baseline"/>
          <w:rtl w:val="0"/>
        </w:rPr>
        <w:t xml:space="preserve">5</w:t>
      </w: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’i (yüzde beş) tutarında TL karşılığı</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ve geçerlilik tarihi belirtilmiş, gayrikabili rücu olacak, ilk talepte ödeme kayıtlı, talep tarihinden ödeme tarihine kadar MEF ÜNİVERSİTESİ’nin onaylayacağı bir bankadan alınacaktır. Geçici Teminat Mektubunun geçerlilik süresi, ihale tarihinden (son teklif verme tarihinden) itibaren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90 (doksan) takvim gününden az olmamak üzere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istekli tarafından belirlenecektir. Geçici Teminat Mektubu ile ilgili Banka tarafından talep edilecek her türlü komisyon, ücret ve sair ödemelerin tamamı Yüklenici tarafından yapılacaktır. Yüklenici, yapacağı bu tür ödemeler için İşveren’den hiçbir şart ve koşul altında talepte bulunamaz.</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76" w:lineRule="auto"/>
        <w:ind w:left="2" w:right="142"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Yüklenici’nin Geçici Teminat Mektubu, Kesin Teminat Mektubu’nu MEF ÜNİVERSİTESİ’ye teslim etmesine kadar MEF ÜNİVERSİTESİ’de kalır. İhaleyi </w:t>
      </w:r>
      <w:r w:rsidDel="00000000" w:rsidR="00000000" w:rsidRPr="00000000">
        <w:rPr>
          <w:sz w:val="24"/>
          <w:szCs w:val="24"/>
          <w:rtl w:val="0"/>
        </w:rPr>
        <w:t xml:space="preserve">kazanamayan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firmalara Geçici Teminat Mektupları ihale sonunda iade edilir. İkinci en iyi teklifi veren firmanın geçici teminat mektubu ise sözleşme imzalanana kadar İdarede bekletilir.</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Mücbir sebep halleri dışında, yüklenicinin sözleşmeyi imzalamaktan imtina etmesi durumunda, teklifi ile birlikte sunduğu geçici teminatı MEF ÜNİVERSİTESİ tarafından gelir kaydedilir. Yüklenici, bu durumu koşulsuz olarak kabul ettiğini ve hiçbir hak talebinde bulunmayacağını taahhüt eder.</w:t>
      </w:r>
    </w:p>
    <w:p w:rsidR="00000000" w:rsidDel="00000000" w:rsidP="00000000" w:rsidRDefault="00000000" w:rsidRPr="00000000" w14:paraId="0000010D">
      <w:pPr>
        <w:pStyle w:val="Heading2"/>
        <w:numPr>
          <w:ilvl w:val="1"/>
          <w:numId w:val="50"/>
        </w:numPr>
        <w:tabs>
          <w:tab w:val="left" w:leader="none" w:pos="722"/>
        </w:tabs>
        <w:ind w:left="722" w:hanging="720"/>
        <w:rPr/>
      </w:pPr>
      <w:r w:rsidDel="00000000" w:rsidR="00000000" w:rsidRPr="00000000">
        <w:rPr>
          <w:rtl w:val="0"/>
        </w:rPr>
        <w:t xml:space="preserve">Kesin Teminat:</w:t>
      </w:r>
    </w:p>
    <w:p w:rsidR="00000000" w:rsidDel="00000000" w:rsidP="00000000" w:rsidRDefault="00000000" w:rsidRPr="00000000" w14:paraId="0000010E">
      <w:pPr>
        <w:spacing w:before="156" w:lineRule="auto"/>
        <w:ind w:left="722" w:firstLine="0"/>
        <w:jc w:val="both"/>
        <w:rPr>
          <w:sz w:val="24"/>
          <w:szCs w:val="24"/>
        </w:rPr>
      </w:pPr>
      <w:r w:rsidDel="00000000" w:rsidR="00000000" w:rsidRPr="00000000">
        <w:rPr>
          <w:sz w:val="24"/>
          <w:szCs w:val="24"/>
          <w:rtl w:val="0"/>
        </w:rPr>
        <w:t xml:space="preserve">Sözleşme konusu işin Kesin Teminatı, </w:t>
      </w:r>
      <w:r w:rsidDel="00000000" w:rsidR="00000000" w:rsidRPr="00000000">
        <w:rPr>
          <w:b w:val="1"/>
          <w:bCs w:val="1"/>
          <w:sz w:val="24"/>
          <w:szCs w:val="24"/>
          <w:rtl w:val="0"/>
        </w:rPr>
        <w:t xml:space="preserve">Sözleşme bedelinin % 6’sı (yüzde altı) </w:t>
      </w:r>
      <w:r w:rsidDel="00000000" w:rsidR="00000000" w:rsidRPr="00000000">
        <w:rPr>
          <w:sz w:val="24"/>
          <w:szCs w:val="24"/>
          <w:rtl w:val="0"/>
        </w:rPr>
        <w:t xml:space="preserve">olan</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76" w:lineRule="auto"/>
        <w:ind w:left="2" w:right="136"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 TL’dir. Süresiz Kesin Teminat Mektubu, süresiz ve kesin olacak, gayrikabili rücu, ilk talepte ödeme kayıtlı ve talep tarihinden ödeme tarihine kadar</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ödeme kayıtlı, MEF ÜNİVERSİTESİ’nin onaylayacağı bir bankadan alınacaktır. Teminat mektubunun Yüklenici’ye iadesi, işin eksiksiz, kusursuz, ayıptan ari, tam ve zamanında teslimi ile kesin </w:t>
      </w:r>
      <w:r w:rsidDel="00000000" w:rsidR="00000000" w:rsidRPr="00000000">
        <w:rPr>
          <w:sz w:val="24"/>
          <w:szCs w:val="24"/>
          <w:rtl w:val="0"/>
        </w:rPr>
        <w:t xml:space="preserve">kabulün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yapılması ve Yüklenici’nin Sosyal Güvenlik Kurumundan (SGK) getireceği, borcunun olmadığını teyit eden belgenin (ilişiksizlik </w:t>
      </w:r>
      <w:r w:rsidDel="00000000" w:rsidR="00000000" w:rsidRPr="00000000">
        <w:rPr>
          <w:sz w:val="24"/>
          <w:szCs w:val="24"/>
          <w:rtl w:val="0"/>
        </w:rPr>
        <w:t xml:space="preserve">belgesinin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MEF ÜNİVERSİTESİ’ye sunulmasından sonra yapılacaktır.</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43"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Kesin Teminat Mektubu ile ilgili Banka tarafından talep edilecek her türlü komisyon, ücret ve sair ödemelerin tamamı Yüklenici tarafından yapılacaktır. Firma yapacağı bu tür ödemeler için İşveren’den hiçbir şart ve koşul altında talepte bulunamaz.</w:t>
      </w:r>
    </w:p>
    <w:p w:rsidR="00000000" w:rsidDel="00000000" w:rsidP="00000000" w:rsidRDefault="00000000" w:rsidRPr="00000000" w14:paraId="00000111">
      <w:pPr>
        <w:pStyle w:val="Heading2"/>
        <w:numPr>
          <w:ilvl w:val="1"/>
          <w:numId w:val="50"/>
        </w:numPr>
        <w:tabs>
          <w:tab w:val="left" w:leader="none" w:pos="722"/>
        </w:tabs>
        <w:ind w:left="722" w:hanging="720"/>
        <w:rPr/>
      </w:pPr>
      <w:r w:rsidDel="00000000" w:rsidR="00000000" w:rsidRPr="00000000">
        <w:rPr>
          <w:rtl w:val="0"/>
        </w:rPr>
        <w:t xml:space="preserve">Avans Teminatı:</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 w:line="240" w:lineRule="auto"/>
        <w:ind w:left="71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Yüklenici'ye banka Süresiz Avans Teminat Mektubu karşılığı yukarıda belirtilen bedelin</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76" w:lineRule="auto"/>
        <w:ind w:left="2" w:right="13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w:t>
      </w:r>
      <w:r w:rsidDel="00000000" w:rsidR="00000000" w:rsidRPr="00000000">
        <w:rPr>
          <w:sz w:val="24"/>
          <w:szCs w:val="24"/>
          <w:rtl w:val="0"/>
        </w:rPr>
        <w:t xml:space="preserve">ine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(yüzdeyirmibeş) kadar avans verilebilir, bu hususta takdir MEF ÜNİVERSİTESİ’ye aittir. Bu avans, bu İş için yapılacak hakediş raporlarından avans oranı nispetinde kesilerek mahsup edilir. Avans ödemeleri için Yüklenici Avans Teminat Mektubu verecektir.</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76" w:lineRule="auto"/>
        <w:ind w:left="2" w:right="138"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Avans Teminat Mektubu ile ilgili Banka tarafından talep edilecek her türlü komisyon, ücret ve sair ödemelerin tamamı Yüklenici tarafından yapılacaktır. Firma yapacağı bu tür ödemeler için İşveren’den hiçbir şart ve koşul altında talepte bulunamaz.</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pStyle w:val="Heading1"/>
        <w:numPr>
          <w:ilvl w:val="0"/>
          <w:numId w:val="50"/>
        </w:numPr>
        <w:tabs>
          <w:tab w:val="left" w:leader="none" w:pos="721"/>
        </w:tabs>
        <w:spacing w:before="1" w:lineRule="auto"/>
        <w:ind w:left="721" w:hanging="719"/>
        <w:jc w:val="both"/>
        <w:rPr>
          <w:sz w:val="24"/>
          <w:szCs w:val="24"/>
        </w:rPr>
      </w:pPr>
      <w:r w:rsidDel="00000000" w:rsidR="00000000" w:rsidRPr="00000000">
        <w:rPr>
          <w:sz w:val="24"/>
          <w:szCs w:val="24"/>
          <w:rtl w:val="0"/>
        </w:rPr>
        <w:t xml:space="preserve">ÖDEMELER:</w:t>
      </w:r>
    </w:p>
    <w:p w:rsidR="00000000" w:rsidDel="00000000" w:rsidP="00000000" w:rsidRDefault="00000000" w:rsidRPr="00000000" w14:paraId="00000117">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64" w:line="276" w:lineRule="auto"/>
        <w:ind w:left="2" w:right="13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Yüklenici’ye, işlerin ifasını ve süresini dikkate alarak ve bu Şartname hükümlerine bağlı olarak, 30 (otuz) günlük imalatları kapsayacak şekilde aylık hakedişler düzenlenerek ödeme yapılacaktır. Son hakediş ödemesi ise Geçici Kabul Tutanağı’nın yapılmasından sonra kesin hakediş düzenlenmesi suretiyle yapılacaktır. Bu son ve kesin hakedişin ödemesi Geçici Kabul Tutanağı’nın imzalanmasından sonra gerçekleşecektir. Yüklenici’nin aldığı avans bedelinin mahsubundan sonra düzenlenenen ve ödenen önceki hakedişler kesintilerinden sonra kalan bakiye var ise son ve kesin hakedişinden mahsup edilerek avans ödemesi iadesi gerçekleşir. Yüklenici’nin aldığı avans bedeli hakedişlerden oransal olarak mahsup edilir.   Hakediş kesintilerinden sonra  avans bakiyesi kalır ise  Yüklenici MEF ÜNİVERSİTESİ’ne iş bitiminden itibaren 1 hafta içinde avans  iadesini yapacaktır. </w:t>
      </w:r>
    </w:p>
    <w:p w:rsidR="00000000" w:rsidDel="00000000" w:rsidP="00000000" w:rsidRDefault="00000000" w:rsidRPr="00000000" w14:paraId="00000118">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60" w:line="276" w:lineRule="auto"/>
        <w:ind w:left="2" w:right="14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Taahhüde esas bedel bu şartname ve eklerinde yapılması öngörülen işlerin, bu şartnamede belirtilen hüküm ve şartlar dahilinde yapılması için gerekli bütün hususlar, her cins malzeme, nakliye, gümrük vergi ve harçları, sigorta primleri, tüm vergiler (KDV hariç), harçlar, işçilik, zayiat, her türlü gider, Yüklenici’nin kazanç ve genel masraflar karşılığı olan bedeli ifade eder.</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19">
      <w:pPr>
        <w:pStyle w:val="Heading2"/>
        <w:numPr>
          <w:ilvl w:val="1"/>
          <w:numId w:val="50"/>
        </w:numPr>
        <w:tabs>
          <w:tab w:val="left" w:leader="none" w:pos="722"/>
        </w:tabs>
        <w:spacing w:before="231" w:lineRule="auto"/>
        <w:ind w:left="722" w:hanging="720"/>
        <w:rPr/>
      </w:pPr>
      <w:r w:rsidDel="00000000" w:rsidR="00000000" w:rsidRPr="00000000">
        <w:rPr>
          <w:rtl w:val="0"/>
        </w:rPr>
        <w:t xml:space="preserve">Avans Verilmesi</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0" w:firstLine="70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şartnamenin ilgili maddesinde düzenlenen süresiz banka teminat mektubu karşılığı Yüklenici'ye sözleşme bedelinin %25 (yüzde yirmibeş)’u kadar avans verilebilir.</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8.00000000000006" w:lineRule="auto"/>
        <w:ind w:left="2" w:right="0" w:firstLine="70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Yüklenici’nin yazılı isteği üzerine MEF ÜNİVERSİTESİ’nin uygun görmesi halinde, aşağıda belirtilen şartlara uygun olarak,</w:t>
      </w:r>
    </w:p>
    <w:p w:rsidR="00000000" w:rsidDel="00000000" w:rsidP="00000000" w:rsidRDefault="00000000" w:rsidRPr="00000000" w14:paraId="000001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42"/>
        </w:tabs>
        <w:spacing w:after="0" w:before="116" w:line="240" w:lineRule="auto"/>
        <w:ind w:left="1442" w:right="0" w:hanging="7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Şantiye kurulması, gerekli makine ve teçhizatın nakli,</w:t>
      </w:r>
    </w:p>
    <w:p w:rsidR="00000000" w:rsidDel="00000000" w:rsidP="00000000" w:rsidRDefault="00000000" w:rsidRPr="00000000" w14:paraId="000001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42"/>
        </w:tabs>
        <w:spacing w:after="0" w:before="161" w:line="240" w:lineRule="auto"/>
        <w:ind w:left="1442" w:right="0" w:hanging="73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İnşaat malzemelerinin temini için, Banka Avans Teminat Mektubu karşılığı avans</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verilir.</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12.4 Faturalar</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faturaları KDV Uygulama Genel Tebliğine istinaden,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2.1.3.2.1. Yapım İşleri ile Bu İşlerle Birlikte İfa Edilen Mühendislik-Mimarlık ve Etüt-Proje Hizmetleri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kapsamında 4/10 oranında tevkivatlı olarak düzenleyecektir. MEF ÜNİVERSİTE’si düzenlenen faturaya istinaden Yükleniciye ödeme yapacak, sorumlu sıfatıyla tevkif ettiği KDV’yi ise 2 No.lu KDV beyannamesi ile Yüklenici adına vergi dairesine ödeyecektir. Sözleşme bedeli MEF ÜNİVERSİTE’si için nihai ödemedir. Bu tutar haricinde Yüklenici tarafından masraf, vergi, resim, harç ve sair gerekçelerle ilave ödeme talep edilemez. Hakediş bedellerinin ödenebilmesi için öncelikle Yüklenici tarafından fatura düzenlenmesi ve MEF ÜNİVERSİTE’sine tebliğ edilmesi veya elektronik olarak iletilmesi gerekmektedir</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pStyle w:val="Heading1"/>
        <w:numPr>
          <w:ilvl w:val="0"/>
          <w:numId w:val="50"/>
        </w:numPr>
        <w:tabs>
          <w:tab w:val="left" w:leader="none" w:pos="721"/>
        </w:tabs>
        <w:ind w:left="721" w:hanging="719"/>
        <w:jc w:val="both"/>
        <w:rPr>
          <w:sz w:val="24"/>
          <w:szCs w:val="24"/>
        </w:rPr>
      </w:pPr>
      <w:r w:rsidDel="00000000" w:rsidR="00000000" w:rsidRPr="00000000">
        <w:rPr>
          <w:sz w:val="24"/>
          <w:szCs w:val="24"/>
          <w:rtl w:val="0"/>
        </w:rPr>
        <w:t xml:space="preserve">İŞ KAPSAMINDA DEĞİŞİKLİK OLMASI:</w:t>
      </w:r>
    </w:p>
    <w:p w:rsidR="00000000" w:rsidDel="00000000" w:rsidP="00000000" w:rsidRDefault="00000000" w:rsidRPr="00000000" w14:paraId="00000125">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64" w:line="276" w:lineRule="auto"/>
        <w:ind w:left="2" w:right="139"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herhangi bir zamanda, işbu Şartname ve/veya ihale sonucu akdedilecek Sözleşme ve ekleri’nde belirtilen ve tanımı yapılan iş kalemlerine ek olarak bazı işlerin yapılmasını veya İş kapsamında olmayan ve tanımı yapılmayan, ancak İşin tamamlanması için gerekli olan bazı İş kalemlerinin yapılmasını talep edebilir veya bazı kısımlarının yapılmasından vazgeçebilir. İşin azalması halinde Yüklenici, kalan işi yapmaktan kaçınamaz ve işbu Şartname’nin ilgili maddesinde belirtilen İş programından saptıramaz.</w:t>
      </w:r>
    </w:p>
    <w:p w:rsidR="00000000" w:rsidDel="00000000" w:rsidP="00000000" w:rsidRDefault="00000000" w:rsidRPr="00000000" w14:paraId="00000126">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22" w:line="276" w:lineRule="auto"/>
        <w:ind w:left="2" w:right="14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artması durumunda, ek işler de Taraflar arasında akdedilecek Sözleşme şartlarına göre yapılacaktır. İş artırımına gidilmesi halinde, artırım yüzdesinin Sözleşmede verilen süreyle çarpımı kadar ek süre, İşin süresine eklenir. İş programının revizyonu Taraflar arasında imzalanacak bir zeyilname aracılığı ile akdedilir.</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2" w:right="136"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Taraflar arasında akdedilecek Sözleşme’nin uygulanması sırasında Sözleşme ve eklerinde öngörülmemiş olan ve İşin keşfinde yer almayan, iş artışları Taraflar’ın mutabakatı ile işbu ihale sonucu akdedilecek Sözleşme kapsamında Yüklenici tarafından yapılacaktır.</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76" w:lineRule="auto"/>
        <w:ind w:left="2" w:right="139"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MEF ÜNİVERSİTESİ tarafından yapılması istenilen ek işleri İşin sözleşme ekindeki birim fiyatları ile yapacak ve birim fiyatlarda herhangi bir artış talep etmeyecektir.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76" w:lineRule="auto"/>
        <w:ind w:left="2" w:right="142"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bu Sözleşme ekindeki birim fiyatlarında ve kamu kurum birim fiyat listelerinde bulunmayan ek işlerin birim fiyatları; en az 3 (üç) farklı kaynaktan elde edilmiş piyasa fiyatlarını belirtir proforma sonucunda MEF ÜNİVERSİTESİ’nin kabul ettiği piyasa fiyatı üzerine %</w:t>
      </w:r>
      <w:r w:rsidDel="00000000" w:rsidR="00000000" w:rsidRPr="00000000">
        <w:rPr>
          <w:sz w:val="24"/>
          <w:szCs w:val="24"/>
          <w:rtl w:val="0"/>
        </w:rPr>
        <w:t xml:space="preserve">15</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yüklenici karı </w:t>
      </w:r>
      <w:r w:rsidDel="00000000" w:rsidR="00000000" w:rsidRPr="00000000">
        <w:rPr>
          <w:sz w:val="24"/>
          <w:szCs w:val="24"/>
          <w:rtl w:val="0"/>
        </w:rPr>
        <w:t xml:space="preserve">ve genel gider toplamı dahil olmak üzere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ilave edilerek oluşturulur.</w:t>
      </w:r>
    </w:p>
    <w:p w:rsidR="00000000" w:rsidDel="00000000" w:rsidP="00000000" w:rsidRDefault="00000000" w:rsidRPr="00000000" w14:paraId="0000012A">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21" w:line="276" w:lineRule="auto"/>
        <w:ind w:left="2" w:right="139"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711" w:footer="343"/>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İşe ait şartnameleri dikkatli bir şekilde inceleyecek, İş kapsamına giren İş kalemlerinin detaylarının hesaplanmasında azami özeni gösterecek ve teklifini buna göre verecektir. Detayların çıkarılmasında yapılacak yanlış hesaplamaların sorumluluğu tamamen Yüklenici’ye ait olup, bu hususta MEF ÜNİVERSİTESİ’nin herhangi bir sorumluluğu olmayacaktır. Bu nedenle, Yüklenici, yanlış hesaplamalardan kaynaklı olarak herhangi bir hak, alacak veya tazminat talebinde bulunmayacağı gibi MEF ÜNİVERSİTESİ tarafından yöneltilen doğrudan ve dolaylı tazminat taleplerini reddetmeyecektir. </w:t>
      </w:r>
    </w:p>
    <w:p w:rsidR="00000000" w:rsidDel="00000000" w:rsidP="00000000" w:rsidRDefault="00000000" w:rsidRPr="00000000" w14:paraId="0000012B">
      <w:pPr>
        <w:pStyle w:val="Heading1"/>
        <w:numPr>
          <w:ilvl w:val="0"/>
          <w:numId w:val="50"/>
        </w:numPr>
        <w:tabs>
          <w:tab w:val="left" w:leader="none" w:pos="721"/>
        </w:tabs>
        <w:spacing w:before="230" w:lineRule="auto"/>
        <w:ind w:left="721" w:hanging="719"/>
        <w:jc w:val="both"/>
        <w:rPr>
          <w:sz w:val="24"/>
          <w:szCs w:val="24"/>
        </w:rPr>
      </w:pPr>
      <w:r w:rsidDel="00000000" w:rsidR="00000000" w:rsidRPr="00000000">
        <w:rPr>
          <w:sz w:val="24"/>
          <w:szCs w:val="24"/>
          <w:rtl w:val="0"/>
        </w:rPr>
        <w:t xml:space="preserve">KABUL İŞLEMLERİ</w:t>
      </w:r>
    </w:p>
    <w:p w:rsidR="00000000" w:rsidDel="00000000" w:rsidP="00000000" w:rsidRDefault="00000000" w:rsidRPr="00000000" w14:paraId="0000012C">
      <w:pPr>
        <w:pStyle w:val="Heading2"/>
        <w:numPr>
          <w:ilvl w:val="1"/>
          <w:numId w:val="50"/>
        </w:numPr>
        <w:tabs>
          <w:tab w:val="left" w:leader="none" w:pos="722"/>
        </w:tabs>
        <w:spacing w:before="169" w:lineRule="auto"/>
        <w:ind w:left="722" w:hanging="720"/>
        <w:rPr/>
      </w:pPr>
      <w:r w:rsidDel="00000000" w:rsidR="00000000" w:rsidRPr="00000000">
        <w:rPr>
          <w:rtl w:val="0"/>
        </w:rPr>
        <w:t xml:space="preserve">Geçici Kabul:</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üstlendiği işleri, Madde 6’da belirtilen iş süresinin bitim tarihine kadar, Sözleşme ve şartnamelere, eklerine, fenni şartlara uygun olacak şekilde yapacak ve geçici kabule hazır hale getirecek, MEF ÜNİVERSİTESİ’ye teslim edecektir.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2" w:right="136"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Geçici Kabul yapılması için MEF ÜNİVERSİTESİ’e talepte bulunacaktır. MEF ÜNİVERSİTESİ, en geç 30 (otuz) takvim günü içerisinde kabul incelemelerini yapmak üzere Ön İnceleme Heyeti oluşturarak görevlendirecektir. MEF ÜNİVERSİTESİ tarafından oluşturulan Ön İnceleme Heyeti işleri Sözleşme ve eklerine göre inceleyecektir. Ön İnceleme Heyeti Yüklenici’nın taahhüdünü noksansız ve hatasız yaptığına karar verirse bunu bir tutanak haline getirecek ve MEF ÜNİVERSİTESİ tarafından oluşturulan Geçici Kabul Heyeti’ne sunacaktır. Geçici Kabul Heyeti tarafından İş’in noksansız ve hatasız yapıldığına karar verilirse Geçici Kabul Tutanağı düzenlenir ve Taraflarca imzalanır.</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Ön İnceleme Heyeti tarafından yapılan incelemelerde eksik ve kusurlu imalatlar tespit edilirse, bunlar tutanak haline getirilir ve Gecici Kabul Eksik ve Hatalı İmalat Listesi oluşturulur. Tespit edilen eksik ve hatalı imalatların düzeltilmesi/yapılması için Yüklenici’ye belirli bir süre MEF ÜNİVERSİTESİ tarafından verilecektir. Sürenin sonunda İş’in noksansız ve hatasız yapıldığına karar verilirse MEF ÜNİVERSİTESİ tarafından oluşturulan Geçici Kabul Heyeti, Geçici Kabul Tutanağını düzenleyecek ve bu tutanak Taraflarca imzalanacaktır.</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8.00000000000006" w:lineRule="auto"/>
        <w:ind w:left="2" w:right="143"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Geçici Kabul Tutanağının Taraflarca imzalandığı tarih, aynı zamanda garanti süresinin başlangıç tarihi olacaktır.</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76" w:lineRule="auto"/>
        <w:ind w:left="2" w:right="140"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Eksik ve hatalı imalatlar ne zaman tamamlanırsa Geçici Kabul Tutanağı o tarihte düzenlenecek ve Taraflarca imzalanacaktır.</w:t>
      </w:r>
    </w:p>
    <w:p w:rsidR="00000000" w:rsidDel="00000000" w:rsidP="00000000" w:rsidRDefault="00000000" w:rsidRPr="00000000" w14:paraId="00000132">
      <w:pPr>
        <w:pStyle w:val="Heading2"/>
        <w:numPr>
          <w:ilvl w:val="1"/>
          <w:numId w:val="50"/>
        </w:numPr>
        <w:tabs>
          <w:tab w:val="left" w:leader="none" w:pos="722"/>
        </w:tabs>
        <w:ind w:left="722" w:hanging="720"/>
        <w:rPr/>
      </w:pPr>
      <w:r w:rsidDel="00000000" w:rsidR="00000000" w:rsidRPr="00000000">
        <w:rPr>
          <w:rtl w:val="0"/>
        </w:rPr>
        <w:t xml:space="preserve">Kesin Kabul:</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711" w:footer="343"/>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garanti süresinin sonunda kesin kabul yapılması için MEF ÜNİVERSİTESİ’ye yazılı talepte bulunacaktır. MEF ÜNİVERSİTESİ, en geç 30 (otuz) takvim günü </w:t>
      </w:r>
      <w:r w:rsidDel="00000000" w:rsidR="00000000" w:rsidRPr="00000000">
        <w:rPr>
          <w:sz w:val="24"/>
          <w:szCs w:val="24"/>
          <w:rtl w:val="0"/>
        </w:rPr>
        <w:t xml:space="preserve">içerisinde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kabul incelemelerini yapmak üzere Kesin Kabul Heyeti oluşturarak </w:t>
      </w:r>
      <w:r w:rsidDel="00000000" w:rsidR="00000000" w:rsidRPr="00000000">
        <w:rPr>
          <w:sz w:val="24"/>
          <w:szCs w:val="24"/>
          <w:rtl w:val="0"/>
        </w:rPr>
        <w:t xml:space="preserve">görevlendirilecektir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MEF ÜNİVERSİTESİ tarafından oluşturulan Kesin Kabul Heyeti tarafından yapılacak inceleme sonucunda herhangi bir sorun yoksa heyet tarafından Kesin Kabul Tutanağı düzenlenir ve</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76" w:lineRule="auto"/>
        <w:ind w:left="2" w:right="143"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taraflarca imzalanır. Ancak, kesin teminat iadesi, Yüklenici’nin SGK’dan ve Vergi Dairesi’nden getireceği borcunun olmadığına dair belgenin MEF ÜNİVERSİTESİ’ye sunulmasından sonra yapılacaktır.</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5"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Kesin Kabul Heyeti tarafından yapılacak inceleme sonucunda kesin kabul yapılmasına engel teşkil edecek kusurlu imalatlar tespit edilirse, bunlar bir tutanak haline getirilir ve Yüklenici’nin ihmalinden ayıplı ifadan veya kötü ifadan ortaya çıkan kusurlu ayıplı imalatların giderilmesi için MEF ÜNİVERSİTESİ tarafından Yüklenici’ye belirli bir süre verilir. Tespit edilen kusurlu işler Yüklenici tarafından verilen süre içerisinde yapıldıktan sonra Kesin Kabul Tutanağı düzenlenir ve Taraflarca imzalanır. </w:t>
      </w:r>
    </w:p>
    <w:p w:rsidR="00000000" w:rsidDel="00000000" w:rsidP="00000000" w:rsidRDefault="00000000" w:rsidRPr="00000000" w14:paraId="00000136">
      <w:pPr>
        <w:pStyle w:val="Heading2"/>
        <w:numPr>
          <w:ilvl w:val="1"/>
          <w:numId w:val="50"/>
        </w:numPr>
        <w:tabs>
          <w:tab w:val="left" w:leader="none" w:pos="722"/>
        </w:tabs>
        <w:ind w:left="722" w:hanging="720"/>
        <w:rPr/>
      </w:pPr>
      <w:r w:rsidDel="00000000" w:rsidR="00000000" w:rsidRPr="00000000">
        <w:rPr>
          <w:rtl w:val="0"/>
        </w:rPr>
        <w:t xml:space="preserve">Yüklenici’nin İlişiğinin Kesilmesi:</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76" w:lineRule="auto"/>
        <w:ind w:left="2" w:right="137" w:firstLine="56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Yüklenici’nin ilişiğinin kesilmesi, kesin kabulün yapılması ve akabinde Yüklenici’nin Sosyal Güvenlik Kurumundan (SGK) ve Vergi Dairesi’nden getireceği borcunun olmadığına dair belgenin (ilişiksizlik belgesi) MEF ÜNİVERSİTESİ’ye sunulmasından halinde gerçekleşecektir. Bu durumda Yüklenici’ye teminatı iade edilir ve ilişiği kesilir.</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Ancak, </w:t>
      </w:r>
      <w:r w:rsidDel="00000000" w:rsidR="00000000" w:rsidRPr="00000000">
        <w:rPr>
          <w:sz w:val="24"/>
          <w:szCs w:val="24"/>
          <w:rtl w:val="0"/>
        </w:rPr>
        <w:t xml:space="preserve">ilişiğinin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kesilmesi ileride ortaya çıkabilecek kusurlu ve ayıplı imalatların sorumluluğundan Yüklenici’yi kurtarmaz. Böyle bir durumda Yüklenici bu imalatları yaptırmayı, kusur ve ayıbını kapatmayı tüm zararları derhal, nakden ve defaten karşılamayı gayr-i kabili, rucu kabul, beyan ve taahhüt etmiştir.</w:t>
      </w:r>
    </w:p>
    <w:p w:rsidR="00000000" w:rsidDel="00000000" w:rsidP="00000000" w:rsidRDefault="00000000" w:rsidRPr="00000000" w14:paraId="00000139">
      <w:pPr>
        <w:pStyle w:val="Heading1"/>
        <w:numPr>
          <w:ilvl w:val="0"/>
          <w:numId w:val="50"/>
        </w:numPr>
        <w:tabs>
          <w:tab w:val="left" w:leader="none" w:pos="721"/>
        </w:tabs>
        <w:ind w:left="721" w:hanging="719"/>
        <w:jc w:val="both"/>
        <w:rPr>
          <w:sz w:val="24"/>
          <w:szCs w:val="24"/>
        </w:rPr>
      </w:pPr>
      <w:r w:rsidDel="00000000" w:rsidR="00000000" w:rsidRPr="00000000">
        <w:rPr>
          <w:sz w:val="24"/>
          <w:szCs w:val="24"/>
          <w:rtl w:val="0"/>
        </w:rPr>
        <w:t xml:space="preserve">CEZALAR</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76" w:lineRule="auto"/>
        <w:ind w:left="2" w:right="135"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Şartname’ye istinaden yapılacak Sözleşmede işbu şartname Madde 15’te bahsi geçen tüm cezai müeyyidelerin uygulanması durumunda uygulanan ceza tutarlarının toplamı madde 15.6 hariç Sözleşme Bedeli’nin </w:t>
      </w:r>
      <w:r w:rsidDel="00000000" w:rsidR="00000000" w:rsidRPr="00000000">
        <w:rPr>
          <w:rFonts w:ascii="Times New Roman" w:cs="Times New Roman" w:eastAsia="Times New Roman" w:hAnsi="Times New Roman"/>
          <w:b w:val="0"/>
          <w:bCs w:val="0"/>
          <w:i w:val="0"/>
          <w:iCs w:val="0"/>
          <w:smallCaps w:val="0"/>
          <w:strike w:val="0"/>
          <w:sz w:val="24"/>
          <w:szCs w:val="24"/>
          <w:u w:val="none"/>
          <w:shd w:fill="auto" w:val="clear"/>
          <w:vertAlign w:val="baseline"/>
          <w:rtl w:val="0"/>
        </w:rPr>
        <w:t xml:space="preserve">% 15’ini (yüzdeonbeş)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aşmayacaktır. Ayrıca işbu Madde 15 altındaki tüm cezaların çalıştırılması MEF ÜNİVERSİTESİ’nin inisiyatifinde olacaktır.</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78.0000000000000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Şartname’ye istinaden yapılacak Sözleşmede, işbu şartname Madde 15’te bahsi geçen tüm cezaların çalıştırılması MEF ÜNİVERSİTESİ’nin inisiyatifinde olacaktır.</w:t>
      </w:r>
    </w:p>
    <w:p w:rsidR="00000000" w:rsidDel="00000000" w:rsidP="00000000" w:rsidRDefault="00000000" w:rsidRPr="00000000" w14:paraId="0000013C">
      <w:pPr>
        <w:pStyle w:val="Heading2"/>
        <w:numPr>
          <w:ilvl w:val="1"/>
          <w:numId w:val="50"/>
        </w:numPr>
        <w:tabs>
          <w:tab w:val="left" w:leader="none" w:pos="722"/>
        </w:tabs>
        <w:ind w:left="722" w:hanging="720"/>
        <w:rPr/>
      </w:pPr>
      <w:r w:rsidDel="00000000" w:rsidR="00000000" w:rsidRPr="00000000">
        <w:rPr>
          <w:rtl w:val="0"/>
        </w:rPr>
        <w:t xml:space="preserve">Sözleşmeye Aykırı Davranma Durumunda Ceza</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43"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711" w:footer="343"/>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 veya Şartname akabinde akdedilecek olan Sözleşme ile belirlenen hükümlere kısmen veya tamamen aykırı hareket etmesi halinde, işbu Sözleşme ve Ekleri’nde ayrıca bir cezai şart</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76" w:lineRule="auto"/>
        <w:ind w:left="2" w:right="13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bedeli öngörülmeyen durumlarda, her olay için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20.000 (yirmibin) TL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tutarındaki meblağı MEF ÜNİVERSİTESİ’ye ödeyecektir. İş bu maddede tanımlanan cezanın uygulanması durumunda, uygulanacak ceza bedeli toplamı Sözleşme Bedeli’nin %</w:t>
      </w:r>
      <w:r w:rsidDel="00000000" w:rsidR="00000000" w:rsidRPr="00000000">
        <w:rPr>
          <w:rFonts w:ascii="Times New Roman" w:cs="Times New Roman" w:eastAsia="Times New Roman" w:hAnsi="Times New Roman"/>
          <w:b w:val="0"/>
          <w:bCs w:val="0"/>
          <w:i w:val="0"/>
          <w:iCs w:val="0"/>
          <w:smallCaps w:val="0"/>
          <w:strike w:val="0"/>
          <w:sz w:val="24"/>
          <w:szCs w:val="24"/>
          <w:u w:val="none"/>
          <w:shd w:fill="auto" w:val="clear"/>
          <w:vertAlign w:val="baseline"/>
          <w:rtl w:val="0"/>
        </w:rPr>
        <w:t xml:space="preserve"> 15’sini (yüzde onbeş</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aşmayacaktır. MEF ÜNİVERSİTESİ’nin bu cezai şartı talep hakkına halel gelmeksizin aynen ifa ve ihlalin giderilmesini talep hakkı olduğu gibi, Sözleşme’yi ileriye etkili olarak feshederek söz konusu cezai şartın tahsilini talep edebilir. MEF ÜNİVERSİTESİ’nin her durumda Sözleşme’nin ihlali nedeniyle doğan zararını veya munzam zararını ayrıca tazminini talep etme hakkı vardır.</w:t>
      </w:r>
    </w:p>
    <w:p w:rsidR="00000000" w:rsidDel="00000000" w:rsidP="00000000" w:rsidRDefault="00000000" w:rsidRPr="00000000" w14:paraId="0000013F">
      <w:pPr>
        <w:pStyle w:val="Heading2"/>
        <w:numPr>
          <w:ilvl w:val="1"/>
          <w:numId w:val="50"/>
        </w:numPr>
        <w:tabs>
          <w:tab w:val="left" w:leader="none" w:pos="722"/>
        </w:tabs>
        <w:spacing w:before="124" w:lineRule="auto"/>
        <w:ind w:left="722" w:hanging="720"/>
        <w:rPr/>
      </w:pPr>
      <w:r w:rsidDel="00000000" w:rsidR="00000000" w:rsidRPr="00000000">
        <w:rPr>
          <w:rtl w:val="0"/>
        </w:rPr>
        <w:t xml:space="preserve">Termin Gecikme Cezası</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76" w:lineRule="auto"/>
        <w:ind w:left="2" w:right="135"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Sözleşme’nin bitim tarihinde üstlendiği işleri tamamlamaz ve geçici kabul tutanağı düzenleyerek MEF ÜNİVERSİTESİ’ye teslim edemezse, gecikilen her takvim günü için Sözleşme </w:t>
      </w:r>
      <w:r w:rsidDel="00000000" w:rsidR="00000000" w:rsidRPr="00000000">
        <w:rPr>
          <w:rFonts w:ascii="Times New Roman" w:cs="Times New Roman" w:eastAsia="Times New Roman" w:hAnsi="Times New Roman"/>
          <w:b w:val="0"/>
          <w:bCs w:val="0"/>
          <w:i w:val="0"/>
          <w:iCs w:val="0"/>
          <w:smallCaps w:val="0"/>
          <w:strike w:val="0"/>
          <w:sz w:val="24"/>
          <w:szCs w:val="24"/>
          <w:u w:val="none"/>
          <w:vertAlign w:val="baseline"/>
          <w:rtl w:val="0"/>
        </w:rPr>
        <w:t xml:space="preserve">Bedeli’nin </w:t>
      </w:r>
      <w:r w:rsidDel="00000000" w:rsidR="00000000" w:rsidRPr="00000000">
        <w:rPr>
          <w:rFonts w:ascii="Times New Roman" w:cs="Times New Roman" w:eastAsia="Times New Roman" w:hAnsi="Times New Roman"/>
          <w:b w:val="1"/>
          <w:bCs w:val="1"/>
          <w:i w:val="0"/>
          <w:iCs w:val="0"/>
          <w:smallCaps w:val="0"/>
          <w:strike w:val="0"/>
          <w:sz w:val="24"/>
          <w:szCs w:val="24"/>
          <w:u w:val="none"/>
          <w:vertAlign w:val="baseline"/>
          <w:rtl w:val="0"/>
        </w:rPr>
        <w:t xml:space="preserve">%0,05’i (onbindebeş) </w:t>
      </w:r>
      <w:r w:rsidDel="00000000" w:rsidR="00000000" w:rsidRPr="00000000">
        <w:rPr>
          <w:rFonts w:ascii="Times New Roman" w:cs="Times New Roman" w:eastAsia="Times New Roman" w:hAnsi="Times New Roman"/>
          <w:b w:val="0"/>
          <w:bCs w:val="0"/>
          <w:i w:val="0"/>
          <w:iCs w:val="0"/>
          <w:smallCaps w:val="0"/>
          <w:strike w:val="0"/>
          <w:sz w:val="24"/>
          <w:szCs w:val="24"/>
          <w:u w:val="none"/>
          <w:vertAlign w:val="baseline"/>
          <w:rtl w:val="0"/>
        </w:rPr>
        <w:t xml:space="preserve">tutarında termin gecikme cezası Yüklenici hakedişinden ceza olarak mahsup edilir. İş bu maddede tanımlanan cezanın uygulanması durumunda, uygulanacak ceza bedeli toplamı Sözleşme Bedeli’nin % 15’ini (yüzde onbeş) aşmayacaktır. 20 (yirmi) takvim gününü geçen gecikmelerde MEF ÜNİVERSİTESİ, Sözleşme’yi tek taraflı feshetmekte ve başkaca herhangi bir haklı 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ebep ileri sürmeksizin feshetmekte, işi başkasına tamamlattırıp oluşan zararını Yüklenici’den tahsil etmekte veya cezalı çalışılmasını dilediği kadar sürdürmekte yetkilidir. Yüklenici bu duruma itiraz edemez.</w:t>
      </w:r>
    </w:p>
    <w:p w:rsidR="00000000" w:rsidDel="00000000" w:rsidP="00000000" w:rsidRDefault="00000000" w:rsidRPr="00000000" w14:paraId="00000141">
      <w:pPr>
        <w:pStyle w:val="Heading2"/>
        <w:numPr>
          <w:ilvl w:val="1"/>
          <w:numId w:val="50"/>
        </w:numPr>
        <w:tabs>
          <w:tab w:val="left" w:leader="none" w:pos="722"/>
        </w:tabs>
        <w:ind w:left="722" w:hanging="720"/>
        <w:rPr/>
      </w:pPr>
      <w:r w:rsidDel="00000000" w:rsidR="00000000" w:rsidRPr="00000000">
        <w:rPr>
          <w:rtl w:val="0"/>
        </w:rPr>
        <w:t xml:space="preserve">Geçici Kabul Eksiklerini Tamamlamama Gecikme Cezası</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7" w:firstLine="708"/>
        <w:jc w:val="both"/>
        <w:rPr>
          <w:rFonts w:ascii="Times New Roman" w:cs="Times New Roman" w:eastAsia="Times New Roman" w:hAnsi="Times New Roman"/>
          <w:b w:val="0"/>
          <w:bCs w:val="0"/>
          <w:i w:val="0"/>
          <w:iCs w:val="0"/>
          <w:smallCaps w:val="0"/>
          <w:strike w:val="0"/>
          <w:sz w:val="24"/>
          <w:szCs w:val="24"/>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geçici kabulde tespit edilen eksik ve hatalı imalatları, MEF ÜNİVERSİTESİ </w:t>
      </w:r>
      <w:r w:rsidDel="00000000" w:rsidR="00000000" w:rsidRPr="00000000">
        <w:rPr>
          <w:rFonts w:ascii="Times New Roman" w:cs="Times New Roman" w:eastAsia="Times New Roman" w:hAnsi="Times New Roman"/>
          <w:b w:val="0"/>
          <w:bCs w:val="0"/>
          <w:i w:val="0"/>
          <w:iCs w:val="0"/>
          <w:smallCaps w:val="0"/>
          <w:strike w:val="0"/>
          <w:sz w:val="24"/>
          <w:szCs w:val="24"/>
          <w:u w:val="none"/>
          <w:vertAlign w:val="baseline"/>
          <w:rtl w:val="0"/>
        </w:rPr>
        <w:t xml:space="preserve">tarafından verilen sürede tamamlamazsa toplam Sözleşme Bedeli’nin </w:t>
      </w:r>
      <w:r w:rsidDel="00000000" w:rsidR="00000000" w:rsidRPr="00000000">
        <w:rPr>
          <w:rFonts w:ascii="Times New Roman" w:cs="Times New Roman" w:eastAsia="Times New Roman" w:hAnsi="Times New Roman"/>
          <w:b w:val="1"/>
          <w:bCs w:val="1"/>
          <w:i w:val="0"/>
          <w:iCs w:val="0"/>
          <w:smallCaps w:val="0"/>
          <w:strike w:val="0"/>
          <w:sz w:val="24"/>
          <w:szCs w:val="24"/>
          <w:u w:val="none"/>
          <w:vertAlign w:val="baseline"/>
          <w:rtl w:val="0"/>
        </w:rPr>
        <w:t xml:space="preserve">%0,05’i (onbindebeş) </w:t>
      </w:r>
      <w:r w:rsidDel="00000000" w:rsidR="00000000" w:rsidRPr="00000000">
        <w:rPr>
          <w:rFonts w:ascii="Times New Roman" w:cs="Times New Roman" w:eastAsia="Times New Roman" w:hAnsi="Times New Roman"/>
          <w:b w:val="0"/>
          <w:bCs w:val="0"/>
          <w:i w:val="0"/>
          <w:iCs w:val="0"/>
          <w:smallCaps w:val="0"/>
          <w:strike w:val="0"/>
          <w:sz w:val="24"/>
          <w:szCs w:val="24"/>
          <w:u w:val="none"/>
          <w:vertAlign w:val="baseline"/>
          <w:rtl w:val="0"/>
        </w:rPr>
        <w:t xml:space="preserve">tutarındaki termin gecikme cezası, her bir takvim günü için, “Geçici Kabul Eksiklerini Tamamlamama cezası” adı altında uygulanmaya devam edecektir. İş bu maddede tanımlanan cezanın uygulanması durumunda, uygulanacak ceza bedeli toplamı Sözleşme Bedeli’nin % 15’ini (yüzde onbeş) aşmayacaktır.</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sz w:val="24"/>
          <w:szCs w:val="24"/>
          <w:u w:val="none"/>
          <w:vertAlign w:val="baseline"/>
          <w:rtl w:val="0"/>
        </w:rPr>
        <w:t xml:space="preserve">NEFASET KESİNTİSİ - Geçici kabul için yapıl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 incelemede, teknik olarak kabulünde sakınca görülmeyen ve giderilmesi de mümkün olmayan veya fazla harcama ve zaman kaybını gerektiren, kusur ve eksiklikler görülecek olursa yüklenicinin hakediş veya teminatından uygun görülecek bir bedel kesilmek şartı ile iş MEF ÜNİVERSİTESİ tarafından bu hali ile kabul edilebilir. Bu gibi kusur ve eksikliklerin niteliğinin ve kesilecek bedelin kabul tutanağında gösterilmesi gereklidir. Yüklenici bu işleme razı olmazsa, her türlü gideri kendisine ait olmak üzere, kusur ve eksiklikleri verilen sürede düzeltmek ve gidermek zorundadır.</w:t>
      </w:r>
    </w:p>
    <w:p w:rsidR="00000000" w:rsidDel="00000000" w:rsidP="00000000" w:rsidRDefault="00000000" w:rsidRPr="00000000" w14:paraId="00000144">
      <w:pPr>
        <w:pStyle w:val="Heading2"/>
        <w:numPr>
          <w:ilvl w:val="1"/>
          <w:numId w:val="50"/>
        </w:numPr>
        <w:tabs>
          <w:tab w:val="left" w:leader="none" w:pos="722"/>
        </w:tabs>
        <w:spacing w:before="126" w:lineRule="auto"/>
        <w:ind w:left="722" w:hanging="720"/>
        <w:rPr/>
      </w:pPr>
      <w:r w:rsidDel="00000000" w:rsidR="00000000" w:rsidRPr="00000000">
        <w:rPr>
          <w:rtl w:val="0"/>
        </w:rPr>
        <w:t xml:space="preserve">İş Alanlarını Temizlememe ve Çevre Yönetimi Cezası</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9"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iş alanlarını verilen süre içinde gereği gibi temizlemezse MEF ÜNİVERSİTESİ tarafından her tespitte,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10.000 (onbin) TL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tutarındaki ceza meblağını MEF ÜNİVERSİTESİ’ye ödeyecektir. İş bu maddede tanımlanan cezanın uygulanması durumunda, uygulanacak ceza bedeli toplamı Sözleşme Bedeli’nin </w:t>
      </w:r>
      <w:r w:rsidDel="00000000" w:rsidR="00000000" w:rsidRPr="00000000">
        <w:rPr>
          <w:rFonts w:ascii="Times New Roman" w:cs="Times New Roman" w:eastAsia="Times New Roman" w:hAnsi="Times New Roman"/>
          <w:b w:val="0"/>
          <w:bCs w:val="0"/>
          <w:i w:val="0"/>
          <w:iCs w:val="0"/>
          <w:smallCaps w:val="0"/>
          <w:strike w:val="0"/>
          <w:sz w:val="24"/>
          <w:szCs w:val="24"/>
          <w:u w:val="none"/>
          <w:shd w:fill="auto" w:val="clear"/>
          <w:vertAlign w:val="baseline"/>
          <w:rtl w:val="0"/>
        </w:rPr>
        <w:t xml:space="preserve">% 15’ini (yüzdeonbeş)</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aşmayacaktır. Yüklenici bu duruma itiraz edemez, bu durumu gayr-i kabili, rücu kabul, beyan ve taahhüt etmiştir.  </w:t>
      </w:r>
    </w:p>
    <w:p w:rsidR="00000000" w:rsidDel="00000000" w:rsidP="00000000" w:rsidRDefault="00000000" w:rsidRPr="00000000" w14:paraId="00000146">
      <w:pPr>
        <w:pStyle w:val="Heading2"/>
        <w:numPr>
          <w:ilvl w:val="1"/>
          <w:numId w:val="50"/>
        </w:numPr>
        <w:tabs>
          <w:tab w:val="left" w:leader="none" w:pos="722"/>
        </w:tabs>
        <w:spacing w:before="231" w:lineRule="auto"/>
        <w:ind w:left="722" w:hanging="720"/>
        <w:rPr/>
      </w:pPr>
      <w:r w:rsidDel="00000000" w:rsidR="00000000" w:rsidRPr="00000000">
        <w:rPr>
          <w:rtl w:val="0"/>
        </w:rPr>
        <w:t xml:space="preserve">Personel Cezası</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4"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tarafından MEF ÜNİVERSİTESİ’nin onayına sunulacak olan Yüklenici personelinin, Kontrol Teşkilatından izinsiz olarak şantiyede bulunmadığı her bir günü için personel başına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10.000 (onbin) TL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ceza uygulanır. İş bu maddede tanımlanan cezanın uygulanması durumunda, uygulanacak ceza bedeli toplamı Sözleşme Bedeli’nin</w:t>
      </w:r>
      <w:r w:rsidDel="00000000" w:rsidR="00000000" w:rsidRPr="00000000">
        <w:rPr>
          <w:rFonts w:ascii="Times New Roman" w:cs="Times New Roman" w:eastAsia="Times New Roman" w:hAnsi="Times New Roman"/>
          <w:b w:val="0"/>
          <w:bCs w:val="0"/>
          <w:i w:val="0"/>
          <w:iCs w:val="0"/>
          <w:smallCaps w:val="0"/>
          <w:strike w:val="0"/>
          <w:sz w:val="24"/>
          <w:szCs w:val="24"/>
          <w:u w:val="none"/>
          <w:shd w:fill="auto" w:val="clear"/>
          <w:vertAlign w:val="baseline"/>
          <w:rtl w:val="0"/>
        </w:rPr>
        <w:t xml:space="preserve"> % 15’ini (yüzdeonbeş)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aşmayacaktır.</w:t>
      </w:r>
    </w:p>
    <w:p w:rsidR="00000000" w:rsidDel="00000000" w:rsidP="00000000" w:rsidRDefault="00000000" w:rsidRPr="00000000" w14:paraId="00000148">
      <w:pPr>
        <w:pStyle w:val="Heading1"/>
        <w:numPr>
          <w:ilvl w:val="0"/>
          <w:numId w:val="50"/>
        </w:numPr>
        <w:tabs>
          <w:tab w:val="left" w:leader="none" w:pos="721"/>
        </w:tabs>
        <w:spacing w:before="165" w:lineRule="auto"/>
        <w:ind w:left="721" w:hanging="719"/>
        <w:jc w:val="both"/>
        <w:rPr>
          <w:sz w:val="24"/>
          <w:szCs w:val="24"/>
        </w:rPr>
      </w:pPr>
      <w:r w:rsidDel="00000000" w:rsidR="00000000" w:rsidRPr="00000000">
        <w:rPr>
          <w:sz w:val="24"/>
          <w:szCs w:val="24"/>
          <w:rtl w:val="0"/>
        </w:rPr>
        <w:t xml:space="preserve">GARANTİLER</w:t>
      </w:r>
    </w:p>
    <w:p w:rsidR="00000000" w:rsidDel="00000000" w:rsidP="00000000" w:rsidRDefault="00000000" w:rsidRPr="00000000" w14:paraId="00000149">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67" w:line="276" w:lineRule="auto"/>
        <w:ind w:left="2" w:right="142"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İş için kullandığı bütün malzemelerin, her cihazın ve tesisin tümünün teknik spesifikasyonda belirtilen değerlerini ve işlevlerini sağlamayı, ayrıca, malzeme, işçilik ve montaj hatalarını bedelsiz olarak ortadan kaldırmayı garanti eder.</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76" w:lineRule="auto"/>
        <w:ind w:left="2" w:right="140"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Geçici kabulde saptanan eksik, kusur ve yetersizlikleri, Geçici Kabul Protokolünde belirtilen sürede; geçici kabul ile kesin kabul tarihleri arasında çıkan ve işletme hatalarından olmayan arıza ve yetersizlikleri de kendisine bildirim yapılmasından itibaren en geç 15 (onbeş) takvim günü içinde gidermek zorundadır. Bu süre içinde giderilmeyen eksik, kusur ve yetersizlikler MEF ÜNİVERSİTESİ tarafından giderilerek, fatura bedelleri Yüklenici'nin ilk alacağından veya teminatından tahsil edilecektir.</w:t>
      </w:r>
    </w:p>
    <w:p w:rsidR="00000000" w:rsidDel="00000000" w:rsidP="00000000" w:rsidRDefault="00000000" w:rsidRPr="00000000" w14:paraId="0000014B">
      <w:pPr>
        <w:pStyle w:val="Heading2"/>
        <w:numPr>
          <w:ilvl w:val="1"/>
          <w:numId w:val="50"/>
        </w:numPr>
        <w:tabs>
          <w:tab w:val="left" w:leader="none" w:pos="722"/>
        </w:tabs>
        <w:spacing w:before="127" w:lineRule="auto"/>
        <w:ind w:left="722" w:hanging="720"/>
        <w:rPr/>
      </w:pPr>
      <w:r w:rsidDel="00000000" w:rsidR="00000000" w:rsidRPr="00000000">
        <w:rPr>
          <w:rtl w:val="0"/>
        </w:rPr>
        <w:t xml:space="preserve">Garanti Süresi:</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711" w:footer="343"/>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İşin garanti süresi, Geçici Kabul Tutanağın’da belirtilen iş bitim tarihinden itibaren </w:t>
      </w:r>
      <w:r w:rsidDel="00000000" w:rsidR="00000000" w:rsidRPr="00000000">
        <w:rPr>
          <w:b w:val="1"/>
          <w:bCs w:val="1"/>
          <w:sz w:val="24"/>
          <w:szCs w:val="24"/>
          <w:rtl w:val="0"/>
        </w:rPr>
        <w:t xml:space="preserve">24</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b w:val="1"/>
          <w:bCs w:val="1"/>
          <w:sz w:val="24"/>
          <w:szCs w:val="24"/>
          <w:rtl w:val="0"/>
        </w:rPr>
        <w:t xml:space="preserve">yirmidört</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aydır.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Garanti süresi içinde Yüklenici yaptığı bütün işleri iyi bir şekilde koruma ile yükümlüdür. Bu süre içinde işletme ve kullanım hataları hariç, kendi ikmal hatasından doğacak bütün arıza, noksan, kusur ve hasarların giderilmesi veya tamamlanması masrafları, tamimiyle Yüklenici’ye aittir. Yüklenici bu şekilde arıza, noksan, kusur ve hasarları MEF ÜNİVERSİTESİ tarafından bildirilen süre içinde gidermek veya tamamlamak mecburiyetindedir. Yüklenici garanti süresi içerisinde imalatlarda meydana gelebilecek hataların tamamını MEF ÜNİVERSİTESİ’nin uyarısını takiben en geç 15 (onbeş) takvim günü içerisinde herhangi bir hak talebinde bulunmadan giderecektir. Aksi durumda hatalı ve sorunlu imalatlar, MEF ÜNİVERSİTESİ tarafından Yüklenici’nin namı hesabına, MEF ÜNİVERSİTESİ’nin istediği şekil, şart ve bedelle yaptırılacak ve Yüklenici’nin teminatından kesilecektir. Teminat miktarı, yapılan imalat tutarını karşılamazsa, geri kalan bedel Yüklenici’ye fatura edilir. Yüklenici, bu bedeli ödemeyi, gayr-i kabili rücu kabul, beyan ve taahhüt etmiştir.</w:t>
      </w:r>
    </w:p>
    <w:p w:rsidR="00000000" w:rsidDel="00000000" w:rsidP="00000000" w:rsidRDefault="00000000" w:rsidRPr="00000000" w14:paraId="0000014D">
      <w:pPr>
        <w:pStyle w:val="Heading2"/>
        <w:numPr>
          <w:ilvl w:val="1"/>
          <w:numId w:val="50"/>
        </w:numPr>
        <w:tabs>
          <w:tab w:val="left" w:leader="none" w:pos="722"/>
        </w:tabs>
        <w:spacing w:before="124" w:lineRule="auto"/>
        <w:ind w:left="722" w:hanging="720"/>
        <w:rPr/>
      </w:pPr>
      <w:r w:rsidDel="00000000" w:rsidR="00000000" w:rsidRPr="00000000">
        <w:rPr>
          <w:rtl w:val="0"/>
        </w:rPr>
        <w:t xml:space="preserve">Koruma Giderleri</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Garanti süresi içinde Yüklenici yaptığı bütün işleri iyi bir şekilde koruma ile yükümlüdür. Bu süre içinde işletme ve kullanımından dolayı hariç, kendi ikmal hatasından doğacak bütün arıza, noksan, kusur ve hasarların giderilmesi veya tamamlanması masrafları, tamamıyla Yüklenici’ye aittir. Yüklenici bu şekilde arıza, noksan, kusur ve hasarları MEF ÜNİVERSİTESİ tarafında bildirilen süre içinde gidermek veya tamamlamak mecburiyetindedir. Verilen süre içinde Yüklenici bu işleri yapmadığı takdirde MEF ÜNİVERSİTESİ, Sözleşme’yi feshetmeden bunları dilediği şekil, şart ve bedelle yaptırmaya, harcadığı paraları Yüklenici’nin teminatından veya MEF ÜNİVERSİTESİ nezdindeki her türlü teminat ve alacaklarından tahsil etmeye yetkilidir.</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78.00000000000006" w:lineRule="auto"/>
        <w:ind w:left="2" w:right="142"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Arıza, eksik, kusur ve hasarlar tesisin kullanılmasına engel olursa, engelin giderilmesinden başlayarak MEF ÜNİVERSİTESİ’ce tespit edilecek belli bir süre teminat süresine ilave edilir.</w:t>
      </w:r>
    </w:p>
    <w:p w:rsidR="00000000" w:rsidDel="00000000" w:rsidP="00000000" w:rsidRDefault="00000000" w:rsidRPr="00000000" w14:paraId="00000150">
      <w:pPr>
        <w:pStyle w:val="Heading2"/>
        <w:numPr>
          <w:ilvl w:val="1"/>
          <w:numId w:val="50"/>
        </w:numPr>
        <w:tabs>
          <w:tab w:val="left" w:leader="none" w:pos="722"/>
        </w:tabs>
        <w:spacing w:before="120" w:lineRule="auto"/>
        <w:ind w:left="722" w:hanging="720"/>
        <w:rPr/>
      </w:pPr>
      <w:r w:rsidDel="00000000" w:rsidR="00000000" w:rsidRPr="00000000">
        <w:rPr>
          <w:rtl w:val="0"/>
        </w:rPr>
        <w:t xml:space="preserve">İş ve İşyerinin Korunması ve Sigortalanması:</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72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w:t>
      </w:r>
      <w:r w:rsidDel="00000000" w:rsidR="00000000" w:rsidRPr="00000000">
        <w:rPr>
          <w:b w:val="1"/>
          <w:bCs w:val="1"/>
          <w:sz w:val="24"/>
          <w:szCs w:val="24"/>
          <w:rtl w:val="0"/>
        </w:rPr>
        <w:t xml:space="preserve">6</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"all risk" sigorta yaptırmak zorundadır.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72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w:t>
      </w:r>
      <w:r w:rsidDel="00000000" w:rsidR="00000000" w:rsidRPr="00000000">
        <w:rPr>
          <w:b w:val="1"/>
          <w:bCs w:val="1"/>
          <w:sz w:val="24"/>
          <w:szCs w:val="24"/>
          <w:rtl w:val="0"/>
        </w:rPr>
        <w:t xml:space="preserve">6.4</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Yüklenici, işin geçici kabul tarihinden kesin kabul tarihine kadar geçecek süreye ilişkin,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72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Yüklenicinin sözleşme şartları dahilindeki yükümlülükleri kapsamında eksik ve kusurların giderilmesi amacıyla yaptığı çalışmalar sırasında sigortalı kıymetlere verdiği zarar ve ziyanlar,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72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Bakım devresi esnasında ortaya çıkan ve inşaat devresinde yüklenicinin sorumlu olduğu bir nedene dayanan ziyan ve hasarlara</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72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karşı genişletilmiş bakım devresi teminatını içeren sigorta yaptırmak zorundadır.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72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w:t>
      </w:r>
      <w:r w:rsidDel="00000000" w:rsidR="00000000" w:rsidRPr="00000000">
        <w:rPr>
          <w:b w:val="1"/>
          <w:bCs w:val="1"/>
          <w:sz w:val="24"/>
          <w:szCs w:val="24"/>
          <w:rtl w:val="0"/>
        </w:rPr>
        <w:t xml:space="preserve">6.4</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Yüklenicinin iş ve iş yerinin korunması ve sigortalanması ile ilgili sorumlulukları konusunda </w:t>
      </w:r>
      <w:r w:rsidDel="00000000" w:rsidR="00000000" w:rsidRPr="00000000">
        <w:rPr>
          <w:sz w:val="24"/>
          <w:szCs w:val="24"/>
          <w:rtl w:val="0"/>
        </w:rPr>
        <w:t xml:space="preserve">proje yönetimi ve idari kararları geçerli olacaktır.</w:t>
      </w:r>
      <w:r w:rsidDel="00000000" w:rsidR="00000000" w:rsidRPr="00000000">
        <w:rPr>
          <w:rtl w:val="0"/>
        </w:rPr>
      </w:r>
    </w:p>
    <w:p w:rsidR="00000000" w:rsidDel="00000000" w:rsidP="00000000" w:rsidRDefault="00000000" w:rsidRPr="00000000" w14:paraId="00000157">
      <w:pPr>
        <w:pStyle w:val="Heading2"/>
        <w:tabs>
          <w:tab w:val="left" w:leader="none" w:pos="722"/>
        </w:tabs>
        <w:spacing w:before="120" w:lineRule="auto"/>
        <w:ind w:firstLine="0"/>
        <w:rPr/>
        <w:sectPr>
          <w:type w:val="nextPage"/>
          <w:pgSz w:h="16840" w:w="11910" w:orient="portrait"/>
          <w:pgMar w:bottom="540" w:top="2360" w:left="1275" w:right="850" w:header="711" w:footer="343"/>
        </w:sectPr>
      </w:pPr>
      <w:r w:rsidDel="00000000" w:rsidR="00000000" w:rsidRPr="00000000">
        <w:rPr>
          <w:rtl w:val="0"/>
        </w:rPr>
      </w:r>
    </w:p>
    <w:p w:rsidR="00000000" w:rsidDel="00000000" w:rsidP="00000000" w:rsidRDefault="00000000" w:rsidRPr="00000000" w14:paraId="00000158">
      <w:pPr>
        <w:pStyle w:val="Heading1"/>
        <w:numPr>
          <w:ilvl w:val="0"/>
          <w:numId w:val="50"/>
        </w:numPr>
        <w:tabs>
          <w:tab w:val="left" w:leader="none" w:pos="722"/>
        </w:tabs>
        <w:ind w:left="722" w:hanging="720"/>
        <w:rPr>
          <w:sz w:val="24"/>
          <w:szCs w:val="24"/>
        </w:rPr>
      </w:pPr>
      <w:r w:rsidDel="00000000" w:rsidR="00000000" w:rsidRPr="00000000">
        <w:rPr>
          <w:sz w:val="24"/>
          <w:szCs w:val="24"/>
          <w:rtl w:val="0"/>
        </w:rPr>
        <w:t xml:space="preserve">TAŞERON KULLANMA</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76" w:lineRule="auto"/>
        <w:ind w:left="2" w:right="141"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MEF ÜNİVERSİTESİ’nin yazılı iznini alarak MEF ÜNİVERSİTESİ’nin uygun gördüğü işlerin bir kısmını yine MEF ÜNİVERSİTESİ’nin onayladığı taşerona yaptırabilir.</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5"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ÜNİVERSİTESİ’nin izni, Yüklenici’yi Sözleşme ile yüklendiği yükümlülük ve sorumluluktan kurtarmayacağı gibi taşeron’un yaptığı iş, işin kalitesi, hareket ve ihmalinden doğrudan Yüklenici sorumlu olacaktır. İş sağlığı ve güvenliği ile ilgili tüm kurallar taşeron personeli için de geçerli olup koşulların sağlanıp sağlanmadığının denetimi Yükleniciye aittir. MEF ÜNİVERSİTESİ de çalışma alanlarında denetim ve gerekmesi halinde iş durdurma yapabilir. Tüm bu denetimler esnasında karşılaşılabilecek olumsuzluklarda, eksik/aksak hususların giderilmesinden, termin sürelerinden ve temin edilmesi gereken/gerekecek malzeme ve/veya ekipmanların temininden Yüklenici sorumlu olacaktır.</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Taşeron’a verilen işler için yapılan sözleşmelerde, Yüklenici’nin kendi zararına ve taşeron menfaatine birtakım hükümler konulmuş olması, işbu Sözleşme hükümlerinin hiçbir suretle değişmesine sebep teşkil etmeyecek olup her ne şekilde olursa olsun Yüklenici ile MEF ÜNİVERSİTESİ arasında imzalanan Sözleşme ve Ekleri’nde yer alan hükümleri değiştirmez. Tüm mevzuat ve sözleşme kuralları Yüklenici taşeronu için de geçerli olacaktır.</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Herhangi bir taşeron, Sözleşme hükümlerine aykırı iş yapar da ikaza rağmen bunu düzeltmezse, MEF ÜNİVERSİTESİ’nin yazılı isteği üzerine Yüklenici, taşeron ile olan sözleşmesini derhal feshedecektir. Bu işin feshinden dolayı Yüklenici, MEF ÜNİVERSİTESİ’den herhangi bir zarar, ziyan ve süre uzatımı talep edemez. Taşeron personelinin işbu Sözleşme kapsamındaki işlerle ilgili tüm ücret, vergi, SGK, fazla mesai gibi hakedişleri ve vergisel yükümlülükleri Yüklenici tarafından karşılanacaktır. Yüklenici, taşeron ödemelerine ilişkin yükümlülüklerini yerine getireceğini, bu konuda tüm sorumluluğu üstlendiğini ve bu kapsamda MEF ÜNİVERSİTESİ’nin işin bitiminden sonra karşılaşabileceği maddi yükümlülükleri üstleneceğini beyan ve taahhüt eder.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pStyle w:val="Heading1"/>
        <w:numPr>
          <w:ilvl w:val="0"/>
          <w:numId w:val="50"/>
        </w:numPr>
        <w:tabs>
          <w:tab w:val="left" w:leader="none" w:pos="722"/>
        </w:tabs>
        <w:ind w:left="722" w:hanging="720"/>
        <w:rPr>
          <w:sz w:val="24"/>
          <w:szCs w:val="24"/>
        </w:rPr>
      </w:pPr>
      <w:r w:rsidDel="00000000" w:rsidR="00000000" w:rsidRPr="00000000">
        <w:rPr>
          <w:sz w:val="24"/>
          <w:szCs w:val="24"/>
          <w:rtl w:val="0"/>
        </w:rPr>
        <w:t xml:space="preserve">SÖZLEŞME’NİN FESHİ:</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2" w:right="0" w:firstLine="0"/>
        <w:jc w:val="left"/>
        <w:rPr>
          <w:sz w:val="24"/>
          <w:szCs w:val="24"/>
        </w:rPr>
      </w:pPr>
      <w:r w:rsidDel="00000000" w:rsidR="00000000" w:rsidRPr="00000000">
        <w:rPr>
          <w:b w:val="1"/>
          <w:bCs w:val="1"/>
          <w:sz w:val="24"/>
          <w:szCs w:val="24"/>
          <w:rtl w:val="0"/>
        </w:rPr>
        <w:t xml:space="preserve">18.1.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Karşılıklı anlaşma ile sözleşmenin feshedilmesi halinde, taraflar arasında bir fesih protokolü düzenlenir ve feshe ilişkin mali ve idari hususlar bu protokolde açıkça belirtilir</w:t>
      </w:r>
      <w:r w:rsidDel="00000000" w:rsidR="00000000" w:rsidRPr="00000000">
        <w:rPr>
          <w:sz w:val="24"/>
          <w:szCs w:val="24"/>
          <w:rtl w:val="0"/>
        </w:rPr>
        <w:t xml:space="preserve">.</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b w:val="1"/>
          <w:bCs w:val="1"/>
          <w:sz w:val="24"/>
          <w:szCs w:val="24"/>
          <w:rtl w:val="0"/>
        </w:rPr>
        <w:t xml:space="preserve">18.2.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Fesih yükleniciden (müteahhitten) kaynaklanıyorsa, yüklenici tarafından verilen kesin teminat idareye gelir kaydedilir. Bununla birlikte, fesih tarihine kadar sözleşmeye uygun olarak gerçekleştirilmiş ve idarece kabul edilebilir nitelikteki imalatların bedeli yükleniciye ödenir.</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b w:val="1"/>
          <w:bCs w:val="1"/>
          <w:sz w:val="24"/>
          <w:szCs w:val="24"/>
          <w:rtl w:val="0"/>
        </w:rPr>
        <w:t xml:space="preserve">18.3.</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Fesih idareden kaynaklanıyorsa, yüklenicinin vermiş olduğu kesin teminat iade edilmekle birlikte, ayrıca kesin teminat tutarı kadar tazminat yükleniciye ödenir. Bunun yanında, fesih tarihine kadar gerçekleştirilmiş ve idarece kabul edilen imalatların bedeli de yükleniciye ödenir.</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2"/>
        </w:tabs>
        <w:spacing w:after="0" w:before="164" w:line="276" w:lineRule="auto"/>
        <w:ind w:left="434" w:right="142"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b w:val="1"/>
          <w:bCs w:val="1"/>
          <w:sz w:val="24"/>
          <w:szCs w:val="24"/>
          <w:rtl w:val="0"/>
        </w:rPr>
        <w:t xml:space="preserve">18.4.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Tek taraflı fesih halinde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sözleşmeyi haksız olarak fesheden taraf, diğer tarafa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kesin teminat tutarı kadar tazminat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ödemeyi kabul eder. Ayrıca, fesih tarihine kadar yüklenici tarafından sözleşmeye uygun olarak tamamlanmış ve idarece kabul edilebilir nitelikte gerçekleştirilen imalatların bedeli, hakediş esaslarına göre hesaplanarak yükleniciye ödenir.</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0"/>
        </w:tabs>
        <w:spacing w:after="0" w:before="121" w:line="276" w:lineRule="auto"/>
        <w:ind w:left="425.19685039370086" w:right="14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b w:val="1"/>
          <w:bCs w:val="1"/>
          <w:sz w:val="24"/>
          <w:szCs w:val="24"/>
          <w:rtl w:val="0"/>
        </w:rPr>
        <w:t xml:space="preserve">18.5.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Fesih tarihinden itibaren 10 (on) takvim günü içerisinde eşit sayıda MEF ÜNİVERSİTESİ ve Yüklenici temsilcileri oluşan heyet teşkil edilecektir. Bu heyet, 15 (onbeş) takvim günü içerisinde, Yüklenici tarafından, Yüklenici’nin Fesih Bildirimi’ni aldığı tarihe kadar tamamlanmış, İşleri tespit edecektir. Tespit edilen bu kalemlerin bedelleri, varsa fiyatı üzerinden, yoksa fiyatı oluşturulan heyetçe belirlenecek, MEF ÜNİVERSİTESİ belirlenen bedelleri/bakiye bedelleri kapsamında ödeyecektir.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2"/>
        </w:tabs>
        <w:spacing w:after="0" w:before="119" w:line="276" w:lineRule="auto"/>
        <w:ind w:left="434" w:right="136"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b w:val="1"/>
          <w:bCs w:val="1"/>
          <w:sz w:val="24"/>
          <w:szCs w:val="24"/>
          <w:rtl w:val="0"/>
        </w:rPr>
        <w:t xml:space="preserve">18.6.</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Sözleşme’nin işbu şartname ilgili maddelerinde belirtilen hususlara ilave olarak Yüklenici’nin iflas etmesi, konkordato ilan etmesi, ödeme aczine düşmesi, tasfiyesine karar verilmesi, malları için kayyum ya da aynı derecede bir görevli atanması durumunda da Sözleşme MEF ÜNİVERSİTESİ tarafından feshedilir Yüklenici’nin avans ve kesin teminat mektubu irat kaydedilir.</w:t>
      </w:r>
    </w:p>
    <w:p w:rsidR="00000000" w:rsidDel="00000000" w:rsidP="00000000" w:rsidRDefault="00000000" w:rsidRPr="00000000" w14:paraId="00000165">
      <w:pPr>
        <w:tabs>
          <w:tab w:val="left" w:leader="none" w:pos="722"/>
        </w:tabs>
        <w:spacing w:before="226" w:line="276" w:lineRule="auto"/>
        <w:ind w:right="143"/>
        <w:rPr>
          <w:sz w:val="24"/>
          <w:szCs w:val="24"/>
        </w:rPr>
      </w:pPr>
      <w:r w:rsidDel="00000000" w:rsidR="00000000" w:rsidRPr="00000000">
        <w:rPr>
          <w:rtl w:val="0"/>
        </w:rPr>
      </w:r>
    </w:p>
    <w:p w:rsidR="00000000" w:rsidDel="00000000" w:rsidP="00000000" w:rsidRDefault="00000000" w:rsidRPr="00000000" w14:paraId="00000166">
      <w:pPr>
        <w:pStyle w:val="Heading1"/>
        <w:numPr>
          <w:ilvl w:val="0"/>
          <w:numId w:val="50"/>
        </w:numPr>
        <w:tabs>
          <w:tab w:val="left" w:leader="none" w:pos="722"/>
        </w:tabs>
        <w:ind w:left="722" w:hanging="720"/>
        <w:rPr>
          <w:sz w:val="24"/>
          <w:szCs w:val="24"/>
        </w:rPr>
      </w:pPr>
      <w:r w:rsidDel="00000000" w:rsidR="00000000" w:rsidRPr="00000000">
        <w:rPr>
          <w:sz w:val="24"/>
          <w:szCs w:val="24"/>
          <w:rtl w:val="0"/>
        </w:rPr>
        <w:t xml:space="preserve">SÖZLEŞMENİN DEVRİ</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işbu Şartname akabinde akdedilecek olan Sözleşme ile yapmayı taahhüt ettiği işleri MEF ÜNİVERSİTESİ’nin yazılı onayı olmaksızın tamamen veya kısmen başka birine devredemez. Devrettiği takdirde, her türlü sorumluluğu Yüklenici’ye ait olmak üzere MEF ÜNİVERSİTESİ, Sözleşme’yi derhal ve herhangi bir ihbar ve protestoya ve mahkemeden hüküm almaya lüzum kalmadan feshedebilir ve Yüklenici’nin yatırmış olduğu Kesin Teminat gelir kaydedilir. MEF ÜNİVERSİTESİ’nin uğrayacağı diğer tüm zarar ve ziyanını talep hakkı saklıdır.</w:t>
      </w:r>
    </w:p>
    <w:p w:rsidR="00000000" w:rsidDel="00000000" w:rsidP="00000000" w:rsidRDefault="00000000" w:rsidRPr="00000000" w14:paraId="00000168">
      <w:pPr>
        <w:pStyle w:val="Heading1"/>
        <w:numPr>
          <w:ilvl w:val="0"/>
          <w:numId w:val="50"/>
        </w:numPr>
        <w:tabs>
          <w:tab w:val="left" w:leader="none" w:pos="722"/>
        </w:tabs>
        <w:spacing w:before="123" w:lineRule="auto"/>
        <w:ind w:left="722" w:hanging="720"/>
        <w:rPr>
          <w:sz w:val="24"/>
          <w:szCs w:val="24"/>
        </w:rPr>
      </w:pPr>
      <w:r w:rsidDel="00000000" w:rsidR="00000000" w:rsidRPr="00000000">
        <w:rPr>
          <w:sz w:val="24"/>
          <w:szCs w:val="24"/>
          <w:rtl w:val="0"/>
        </w:rPr>
        <w:t xml:space="preserve">ALACAKLARIN DEVRİ</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76" w:lineRule="auto"/>
        <w:ind w:left="2" w:right="138"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işbu Şartname akabinde akdedilecek olan Sözleşme’den doğan alacakları MEF ÜNİVERSİTESİ’nin yazılı onayı olmadan herhangi bir kimseye devir edemez. Yüklenici bu Sözleşme’den doğan alacakları üzerine konulacak hacizleri 15 (onbeş) takvim günü içinde kaldırmaya mecburdur. Aksi takdirde MEF ÜNİVERSİTESİ hiçbir zarar ödemeksizin sözleşmeyi feshe yetkilidir.</w:t>
      </w:r>
    </w:p>
    <w:p w:rsidR="00000000" w:rsidDel="00000000" w:rsidP="00000000" w:rsidRDefault="00000000" w:rsidRPr="00000000" w14:paraId="0000016A">
      <w:pPr>
        <w:pStyle w:val="Heading1"/>
        <w:numPr>
          <w:ilvl w:val="0"/>
          <w:numId w:val="50"/>
        </w:numPr>
        <w:tabs>
          <w:tab w:val="left" w:leader="none" w:pos="722"/>
        </w:tabs>
        <w:spacing w:before="125" w:lineRule="auto"/>
        <w:ind w:left="722" w:hanging="720"/>
        <w:rPr>
          <w:sz w:val="24"/>
          <w:szCs w:val="24"/>
        </w:rPr>
      </w:pPr>
      <w:r w:rsidDel="00000000" w:rsidR="00000000" w:rsidRPr="00000000">
        <w:rPr>
          <w:sz w:val="24"/>
          <w:szCs w:val="24"/>
          <w:rtl w:val="0"/>
        </w:rPr>
        <w:t xml:space="preserve">GİZLİLİK ve KİŞİSEL VERİLERİN KORUNMASI</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76" w:lineRule="auto"/>
        <w:ind w:left="2" w:right="135"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ihale süresince ve Sözleşme’nin ifası sırasında herhangi bir bilgi veya raporu kamuoyuna, basına ve üçüncü şahıslara İdarenin önceden yazılı izni olmadan veremez ve açıklama yapamaz. Yüklenici, ayrıca Gizli Bilgileri sadece “bilmesi gereken” çalışanları ile paylaşacaklarını taahhüt ederler. Yüklenici, istihdam ettiği tüm şahısların işbu madde altında düzenlenen yükümlülüğü yerine getireceklerini garanti eder. Bu taahhüde uyulmaması halinde, istekli ihaleden men edilir veya sözleşme hiçbir ihbar veya ihtara gerek kalmaksızın MEF ÜNİVERSİTESİ tarafından tek taraflı olarak fesih edilir.</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42"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gizlilik yükümlülüğü, işbu ihalenin her ne sebeple olursa olsun feshinden veya sona ermesinden sonra 5 (beş) yıl süresince hüküm ifade etmeye devam edecektir.</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76" w:lineRule="auto"/>
        <w:ind w:left="2" w:right="139"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Sözleşme kapsamında yapacağı çalışmalarda, Türkiye Cumhuriyeti’nin “gizlilik ve güvenlik” ile ilgili mevzuat gereklerine uyacak ve Sözleşme’nin ifası için gerekli olan tüm güvenlik gereklerinin sağlanmasından ve tedbirlerin alınmasından sorumlu olacaktır.</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71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Sözleşme süresince taraflarca üretilen ve paylaşılan tüm bilgi ve belgeler MEF ÜNİVERSİTESİ’ye aittir.</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76" w:lineRule="auto"/>
        <w:ind w:left="2" w:right="140"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Sözleşme sona ermiş veya feshedilmiş olsa dahi, Yüklenici ilgili mevzuat ve uygulamaları dikkate alarak, koruyacak ve işlem görmesini sağlayacaktır.</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76" w:lineRule="auto"/>
        <w:ind w:left="2" w:right="136"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711" w:footer="343"/>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Kişisel veri, Yüklenici tarafından MEF ÜNİVERSİTESİ’ye aktarılan kimliği belirli veya belirlenebilir gerçek kişiye ilişkin her türlü bilgiyi ifade etmektedir. Sözleşme süresi boyunca Yüklenici çalışanlarının Kişisel Verilerini toplamakla, işlemekle, verilerin Türkiye sınırları dışına aktarılması da dahil kullanmakla, 6698 sayılı Kişisel Verilerin Korunması Hakkında Kanun ve Kişisel Verilerin Korunması ile ilgili ikincil mevzuat uyarınca ve bununla sınırlı olamamak üzere, Kanun ve Türkiye'deki diğer yürürlükteki mevzuat uyarınca çalışanlarının kişisel verilerini özel kayıtlarda tutmakla mükellef ve yetkilidir. Yüklenici Kişisel Veriler ile ilgili olarak Kanundan doğan tüm yükümlülüklerine uyduğunu ve çalışanlarının bu hususa ilişkin olarak açık rızasını aldığını kabul ve beyan eder. Yüklenici, söz konusu Kişisel Veriler’in Sözleşme kapsamında işlenebilmesi için Kişisel Veri sahiplerinden alınması gereken ve ilgili kişilerin bu kapsamdaki açık rızasını içeren izinleri Mevzuat’a ve Sözleşme amacına uygun olarak almaması sonucu ortaya çıkan her türlü zarardan İşveren’i ari tutacaktır. İşveren bu Kişisel Verileri gizli bilgi olarak saklamakla yükümlüdür. Üçüncü kişilerin bu madde kapsamındaki her türlü taleplerinden Yüklenici sorumlu olup, İşveren’in bu madde kapsamında tazminat ödemesi durumunda, Yüklenici İşveren’in buna ilişkin tüm zararlarını tazmin edecektir. Yüklenici tarafından bu taahhüde aykırı hareket edilmesi halinde, ortaya çıkan her türlü doğrudan ve dolaylı zarardan Yüklenici tek başına sorumludur. </w:t>
      </w:r>
    </w:p>
    <w:p w:rsidR="00000000" w:rsidDel="00000000" w:rsidP="00000000" w:rsidRDefault="00000000" w:rsidRPr="00000000" w14:paraId="00000171">
      <w:pPr>
        <w:pStyle w:val="Heading1"/>
        <w:numPr>
          <w:ilvl w:val="0"/>
          <w:numId w:val="50"/>
        </w:numPr>
        <w:tabs>
          <w:tab w:val="left" w:leader="none" w:pos="721"/>
        </w:tabs>
        <w:spacing w:before="230" w:lineRule="auto"/>
        <w:ind w:left="721" w:hanging="719"/>
        <w:jc w:val="both"/>
        <w:rPr>
          <w:sz w:val="24"/>
          <w:szCs w:val="24"/>
        </w:rPr>
      </w:pPr>
      <w:r w:rsidDel="00000000" w:rsidR="00000000" w:rsidRPr="00000000">
        <w:rPr>
          <w:sz w:val="24"/>
          <w:szCs w:val="24"/>
        </w:rPr>
        <mc:AlternateContent>
          <mc:Choice Requires="wpg">
            <w:drawing>
              <wp:anchor allowOverlap="1" behindDoc="0" distB="0" distT="0" distL="0" distR="0" hidden="0" layoutInCell="1" locked="0" relativeHeight="0" simplePos="0">
                <wp:simplePos x="0" y="0"/>
                <wp:positionH relativeFrom="page">
                  <wp:posOffset>37880</wp:posOffset>
                </wp:positionH>
                <wp:positionV relativeFrom="page">
                  <wp:posOffset>5260974</wp:posOffset>
                </wp:positionV>
                <wp:extent cx="659130" cy="164465"/>
                <wp:effectExtent b="0" l="0" r="0" t="0"/>
                <wp:wrapNone/>
                <wp:docPr id="4" name=""/>
                <a:graphic>
                  <a:graphicData uri="http://schemas.microsoft.com/office/word/2010/wordprocessingShape">
                    <wps:wsp>
                      <wps:cNvSpPr/>
                      <wps:cNvPr id="5" name="Shape 5"/>
                      <wps:spPr>
                        <a:xfrm rot="-5400000">
                          <a:off x="5025960" y="3707293"/>
                          <a:ext cx="640080" cy="145415"/>
                        </a:xfrm>
                        <a:prstGeom prst="rect">
                          <a:avLst/>
                        </a:prstGeom>
                        <a:noFill/>
                        <a:ln>
                          <a:noFill/>
                        </a:ln>
                      </wps:spPr>
                      <wps:txbx>
                        <w:txbxContent>
                          <w:p w:rsidR="00000000" w:rsidDel="00000000" w:rsidP="00000000" w:rsidRDefault="00000000" w:rsidRPr="00000000">
                            <w:pPr>
                              <w:spacing w:after="0" w:before="12.999999523162842" w:line="240"/>
                              <w:ind w:left="20" w:right="0" w:firstLine="4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page">
                  <wp:posOffset>37880</wp:posOffset>
                </wp:positionH>
                <wp:positionV relativeFrom="page">
                  <wp:posOffset>5260974</wp:posOffset>
                </wp:positionV>
                <wp:extent cx="659130" cy="164465"/>
                <wp:effectExtent b="0" l="0" r="0" t="0"/>
                <wp:wrapNone/>
                <wp:docPr id="4"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659130" cy="164465"/>
                        </a:xfrm>
                        <a:prstGeom prst="rect"/>
                        <a:ln/>
                      </pic:spPr>
                    </pic:pic>
                  </a:graphicData>
                </a:graphic>
              </wp:anchor>
            </w:drawing>
          </mc:Fallback>
        </mc:AlternateContent>
      </w:r>
      <w:r w:rsidDel="00000000" w:rsidR="00000000" w:rsidRPr="00000000">
        <w:rPr>
          <w:sz w:val="24"/>
          <w:szCs w:val="24"/>
          <w:rtl w:val="0"/>
        </w:rPr>
        <w:t xml:space="preserve">İŞ DURDURMA VEYA ERTELEME TALİMATI</w:t>
      </w:r>
    </w:p>
    <w:p w:rsidR="00000000" w:rsidDel="00000000" w:rsidP="00000000" w:rsidRDefault="00000000" w:rsidRPr="00000000" w14:paraId="00000172">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64" w:line="276" w:lineRule="auto"/>
        <w:ind w:left="2" w:right="136"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gerekli gördüğü takdirde İş’in durdurulmasına ve/veya ertelenmesine karar verebilir. Durdurma veya erteleme talimatı Yüklenici’nin adresine yazı ile bildirilebileceği gibi, durdurma veya erteleme durumu MEF ÜNİVERSİTESİ tarafından gerekli görüldüğü mail adresi üzerinden e-posta ile de Yükleniciye bildirebil</w:t>
      </w:r>
      <w:r w:rsidDel="00000000" w:rsidR="00000000" w:rsidRPr="00000000">
        <w:rPr>
          <w:sz w:val="24"/>
          <w:szCs w:val="24"/>
          <w:rtl w:val="0"/>
        </w:rPr>
        <w:t xml:space="preserve">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 Böyle bir bildirim üzerine Yüklenici, bildirim tarihinden itibaren en geç 3 (üç) gün içinde işi durdurmak zorundadır ve/veya iş ertelenmiş ise MEF ÜNİVERSİTESİ’nin işin devamına ilişkin bir sonraki yazılı bildirimine kadar işi durdurmak zorunda olduğunu kabul, beyan ve taahhüt etmektedir. İşin devamına dair talimatların bildirilmesi de iş bu madde de geçen usullere tabidir.</w:t>
      </w:r>
    </w:p>
    <w:p w:rsidR="00000000" w:rsidDel="00000000" w:rsidP="00000000" w:rsidRDefault="00000000" w:rsidRPr="00000000" w14:paraId="00000173">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21" w:line="276" w:lineRule="auto"/>
        <w:ind w:left="2" w:right="13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Durdurma veya erteleme kararları, idareden kaynaklanan nedenlerle geçici olarak durdurulması veya ertelenmesi halinde, yükleniciye durdurma veya erteleme süresi kadar süre uzatımı verilir. Ayrıca, bu süre içerisinde meydana gelen maliyet artışları dikkate alınarak, sözleşme hükümleri doğrultusunda fiyat farkı ihale tarihi ile hakediş ayı arasındaki endeksler dikkate alınarak</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hesaplanır</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ve yükleniciye ödenir.</w:t>
      </w:r>
    </w:p>
    <w:p w:rsidR="00000000" w:rsidDel="00000000" w:rsidP="00000000" w:rsidRDefault="00000000" w:rsidRPr="00000000" w14:paraId="00000174">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18" w:line="276" w:lineRule="auto"/>
        <w:ind w:left="2" w:right="14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711" w:footer="343"/>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Durdurma ve/veya erteleme kararları gereğince </w:t>
      </w:r>
      <w:r w:rsidDel="00000000" w:rsidR="00000000" w:rsidRPr="00000000">
        <w:rPr>
          <w:sz w:val="24"/>
          <w:szCs w:val="24"/>
          <w:rtl w:val="0"/>
        </w:rPr>
        <w:t xml:space="preserve">çalışmaksızın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geçen süreler, herhangi bir karar ve işleme gerek kalmaksızın Sözleşmede belirlenen iş bitim süresinin sonuna eklenecektir. Böyle bir durumda Yüklenici’ye gecikme cezası müeyyidesi uygulanmayacaktır.</w:t>
      </w:r>
    </w:p>
    <w:p w:rsidR="00000000" w:rsidDel="00000000" w:rsidP="00000000" w:rsidRDefault="00000000" w:rsidRPr="00000000" w14:paraId="00000175">
      <w:pPr>
        <w:pStyle w:val="Heading1"/>
        <w:numPr>
          <w:ilvl w:val="0"/>
          <w:numId w:val="50"/>
        </w:numPr>
        <w:tabs>
          <w:tab w:val="left" w:leader="none" w:pos="722"/>
        </w:tabs>
        <w:ind w:left="722" w:hanging="720"/>
        <w:rPr>
          <w:sz w:val="24"/>
          <w:szCs w:val="24"/>
        </w:rPr>
      </w:pPr>
      <w:r w:rsidDel="00000000" w:rsidR="00000000" w:rsidRPr="00000000">
        <w:rPr>
          <w:sz w:val="24"/>
          <w:szCs w:val="24"/>
          <w:rtl w:val="0"/>
        </w:rPr>
        <w:t xml:space="preserve">ÇELİŞEN FAALİYETLERDE BULUNMA YASAĞI</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76" w:lineRule="auto"/>
        <w:ind w:left="2" w:right="13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teklifinde, iş tanımında yer alan çalışmalarla ilgili olası her türlü çıkar çatışmasını yaratabilecek hususlar ile halen üzerinde çalışmakta olduğu ve/veya ihalesini aldığı ve/veya görevlendirildiği konuları ayrıntılı olarak bildirmek zorundadır.</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76" w:lineRule="auto"/>
        <w:ind w:left="2" w:right="136"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Yüklenici ve personeli, doğrudan ya da dolaylı olarak Sözleşme kapsamında kendilerine verilmiş bulunan hizmetler ile çıkar ilişkisi yaratabilecek herhangi bir ticari veya mesleki faaliyete giremez.</w:t>
      </w:r>
    </w:p>
    <w:p w:rsidR="00000000" w:rsidDel="00000000" w:rsidP="00000000" w:rsidRDefault="00000000" w:rsidRPr="00000000" w14:paraId="00000178">
      <w:pPr>
        <w:pStyle w:val="Heading1"/>
        <w:numPr>
          <w:ilvl w:val="0"/>
          <w:numId w:val="50"/>
        </w:numPr>
        <w:tabs>
          <w:tab w:val="left" w:leader="none" w:pos="722"/>
        </w:tabs>
        <w:spacing w:before="122" w:lineRule="auto"/>
        <w:ind w:left="722" w:hanging="720"/>
        <w:rPr>
          <w:sz w:val="24"/>
          <w:szCs w:val="24"/>
        </w:rPr>
      </w:pPr>
      <w:r w:rsidDel="00000000" w:rsidR="00000000" w:rsidRPr="00000000">
        <w:rPr>
          <w:sz w:val="24"/>
          <w:szCs w:val="24"/>
          <w:rtl w:val="0"/>
        </w:rPr>
        <w:t xml:space="preserve">DİĞER HÜKÜMLER</w:t>
      </w:r>
    </w:p>
    <w:p w:rsidR="00000000" w:rsidDel="00000000" w:rsidP="00000000" w:rsidRDefault="00000000" w:rsidRPr="00000000" w14:paraId="00000179">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67" w:line="276" w:lineRule="auto"/>
        <w:ind w:left="2" w:right="14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İhale dokümanları olan; teknik şartname, idari şartname, mahal listesi, uygulama projeleri, detay projeleri bir bütün olarak değerlendirilmelidir.</w:t>
      </w:r>
    </w:p>
    <w:p w:rsidR="00000000" w:rsidDel="00000000" w:rsidP="00000000" w:rsidRDefault="00000000" w:rsidRPr="00000000" w14:paraId="0000017A">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19" w:line="276" w:lineRule="auto"/>
        <w:ind w:left="2" w:right="142"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Teklif sahipleri ihaleye işbu Şartname'deki tüm hükümleri, değişiklik olması halinde değişiklik hükümlerini de aynen kabul ederek teklif vermiş sayılır.</w:t>
      </w:r>
    </w:p>
    <w:p w:rsidR="00000000" w:rsidDel="00000000" w:rsidP="00000000" w:rsidRDefault="00000000" w:rsidRPr="00000000" w14:paraId="0000017B">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 w:val="left" w:leader="none" w:pos="4761"/>
          <w:tab w:val="left" w:leader="none" w:pos="5667"/>
          <w:tab w:val="left" w:leader="none" w:pos="7037"/>
          <w:tab w:val="left" w:leader="none" w:pos="8348"/>
        </w:tabs>
        <w:spacing w:after="0" w:before="118" w:line="240" w:lineRule="auto"/>
        <w:ind w:left="722"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ŞARTNAMENİN/SÖZLEŞME’NİN</w:t>
        <w:tab/>
        <w:t xml:space="preserve">TABİ</w:t>
        <w:tab/>
        <w:t xml:space="preserve">OLDUĞU</w:t>
        <w:tab/>
        <w:t xml:space="preserve">HUKUK:</w:t>
        <w:tab/>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Şartname’nin</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 w:line="276" w:lineRule="auto"/>
        <w:ind w:left="2" w:right="136"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/Sözleşme’nin tabi olduğu hukuk, Türkiye Cumhuriyeti maddi ve usul hukukudur ve işbu Şartname ve Ekleri hükümleri Türk hukukuna göre yorumlanacaktır.</w:t>
      </w:r>
    </w:p>
    <w:p w:rsidR="00000000" w:rsidDel="00000000" w:rsidP="00000000" w:rsidRDefault="00000000" w:rsidRPr="00000000" w14:paraId="0000017D">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19" w:line="276" w:lineRule="auto"/>
        <w:ind w:left="2" w:right="139"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ANLAŞMAZLIKLARIN ÇÖZÜMÜ: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 ve devamında imzalanacak sözleşmeden kaynaklanacak her türlü ihtilafın çözümünde öncelikle </w:t>
      </w:r>
      <w:r w:rsidDel="00000000" w:rsidR="00000000" w:rsidRPr="00000000">
        <w:rPr>
          <w:sz w:val="24"/>
          <w:szCs w:val="24"/>
          <w:rtl w:val="0"/>
        </w:rPr>
        <w:t xml:space="preserve">proje yönetimi ve idare nezdinde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bulunan benzer kararlar çerçevesinde çözüm bulunmaya çalışılacaktır ve bu çözüm taraflar için bağlayıcı olacaktır. Hukuki yola başvurulduğu takdirde İstanbul Mahkemeleri ve İcra Daireleri yetkilidir.</w:t>
      </w:r>
    </w:p>
    <w:p w:rsidR="00000000" w:rsidDel="00000000" w:rsidP="00000000" w:rsidRDefault="00000000" w:rsidRPr="00000000" w14:paraId="0000017E">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21" w:line="276" w:lineRule="auto"/>
        <w:ind w:left="2" w:right="14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FERAGAT: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ÜNİVERSİTESİ’nin, işbu Şartname kapsamındaki haklarını tamamen veya kısmen kullanmaması, herhangi bir şekilde bu haklardan feragat ettiği anlamına gelmez.</w:t>
      </w:r>
    </w:p>
    <w:p w:rsidR="00000000" w:rsidDel="00000000" w:rsidP="00000000" w:rsidRDefault="00000000" w:rsidRPr="00000000" w14:paraId="0000017F">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119" w:line="276" w:lineRule="auto"/>
        <w:ind w:left="2" w:right="145"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BÜTÜNLÜK: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Şartname’nin, yorumlanması, uygulanması ve her türlü uyuşmazlığın çözümünde, şartname ekleri işbu şartnamenin ayrılmaz bir bütününü oluşturur.</w:t>
      </w:r>
    </w:p>
    <w:p w:rsidR="00000000" w:rsidDel="00000000" w:rsidP="00000000" w:rsidRDefault="00000000" w:rsidRPr="00000000" w14:paraId="00000180">
      <w:pPr>
        <w:keepNext w:val="0"/>
        <w:keepLines w:val="0"/>
        <w:pageBreakBefore w:val="0"/>
        <w:widowControl w:val="0"/>
        <w:numPr>
          <w:ilvl w:val="1"/>
          <w:numId w:val="50"/>
        </w:numPr>
        <w:pBdr>
          <w:top w:space="0" w:sz="0" w:val="nil"/>
          <w:left w:space="0" w:sz="0" w:val="nil"/>
          <w:bottom w:space="0" w:sz="0" w:val="nil"/>
          <w:right w:space="0" w:sz="0" w:val="nil"/>
          <w:between w:space="0" w:sz="0" w:val="nil"/>
        </w:pBdr>
        <w:shd w:fill="auto" w:val="clear"/>
        <w:tabs>
          <w:tab w:val="left" w:leader="none" w:pos="722"/>
        </w:tabs>
        <w:spacing w:after="0" w:before="226" w:line="276" w:lineRule="auto"/>
        <w:ind w:left="2" w:right="13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TEBLİGAT: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İşbu Şartname’ye ilişkin ihalenin sözleşmeye bağlanması durumunda Yüklenici bu Sözleşme’nin hükümleri ile ilgili tebligatın “Huzur, Maslak Ayazağa Cad. No:4, 34396 Sarıyer / İSTANBUL” adresine iadeli taahhütlü posta ile (veya 5070 sayılı Elektronik İmza Kanunu’na uygun olarak) elektronik posta yolu ile ya da taraf yetkililerine elden teslim edilerek yapılmasını kabul eder. Tebligat ve diğer bildirimlerin MEF ÜNİVERSİTESİ tarafından elden teslim edilerek yapılması tercih edildiği takdirde Yüklenici evrakı teslim almaktan çekinemez. Adres değişikliklerinin MEF ÜNİVERSİTESİ’ye bildirilmemesi sonuçlarından Yüklenici sorumludur. Bu adrese yapılan tebligatın bila tebliğ dönmesi halinde dahi tebligatın yapılmış sayılmasını Yüklenici peşinen kabul eder.</w:t>
      </w:r>
    </w:p>
    <w:p w:rsidR="00000000" w:rsidDel="00000000" w:rsidP="00000000" w:rsidRDefault="00000000" w:rsidRPr="00000000" w14:paraId="00000181">
      <w:pPr>
        <w:pStyle w:val="Heading1"/>
        <w:numPr>
          <w:ilvl w:val="0"/>
          <w:numId w:val="50"/>
        </w:numPr>
        <w:tabs>
          <w:tab w:val="left" w:leader="none" w:pos="722"/>
        </w:tabs>
        <w:spacing w:before="122" w:lineRule="auto"/>
        <w:ind w:left="722" w:hanging="720"/>
        <w:rPr>
          <w:sz w:val="24"/>
          <w:szCs w:val="24"/>
        </w:rPr>
      </w:pPr>
      <w:r w:rsidDel="00000000" w:rsidR="00000000" w:rsidRPr="00000000">
        <w:rPr>
          <w:sz w:val="24"/>
          <w:szCs w:val="24"/>
          <w:rtl w:val="0"/>
        </w:rPr>
        <w:t xml:space="preserve">REFERANS DOKÜMANLAR</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Aşağıda yer alan tabloda belirtilen dokümanların son yayımlanan, güncel hali dikkate alınacaktır.</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496.0" w:type="dxa"/>
        <w:jc w:val="left"/>
        <w:tblInd w:w="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6"/>
        <w:gridCol w:w="3970"/>
        <w:tblGridChange w:id="0">
          <w:tblGrid>
            <w:gridCol w:w="5526"/>
            <w:gridCol w:w="3970"/>
          </w:tblGrid>
        </w:tblGridChange>
      </w:tblGrid>
      <w:tr>
        <w:trPr>
          <w:cantSplit w:val="0"/>
          <w:trHeight w:val="251" w:hRule="atLeast"/>
          <w:tblHeader w:val="0"/>
        </w:trPr>
        <w:tc>
          <w:tcPr>
            <w:shd w:fill="e6e6e6" w:val="clear"/>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32" w:lineRule="auto"/>
              <w:ind w:left="7"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Doküman Adı</w:t>
            </w:r>
          </w:p>
        </w:tc>
        <w:tc>
          <w:tcPr>
            <w:shd w:fill="e6e6e6" w:val="clear"/>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32" w:lineRule="auto"/>
              <w:ind w:left="4"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Kaynak</w:t>
            </w:r>
          </w:p>
        </w:tc>
      </w:tr>
      <w:tr>
        <w:trPr>
          <w:cantSplit w:val="0"/>
          <w:trHeight w:val="582" w:hRule="atLeast"/>
          <w:tblHeader w:val="0"/>
        </w:trPr>
        <w:tc>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3194 Sayılı İmar Kanunu</w:t>
            </w:r>
          </w:p>
        </w:tc>
        <w:tc>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Yapım İşleri İhaleleri Uygulama Yönetmeliği</w:t>
            </w:r>
          </w:p>
        </w:tc>
        <w:tc>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290" w:hRule="atLeast"/>
          <w:tblHeader w:val="0"/>
        </w:trPr>
        <w:tc>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 500 - Betonarme Yapıların Tasarım ve Kuralları</w:t>
            </w:r>
          </w:p>
        </w:tc>
        <w:tc>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TSE</w:t>
            </w:r>
          </w:p>
        </w:tc>
      </w:tr>
      <w:tr>
        <w:trPr>
          <w:cantSplit w:val="0"/>
          <w:trHeight w:val="582" w:hRule="atLeast"/>
          <w:tblHeader w:val="0"/>
        </w:trPr>
        <w:tc>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 Müteahhitlerinin Sınıflandırılması ve Kayıtlarının</w:t>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Tutulması Hakkında Yönetmelik</w:t>
            </w:r>
          </w:p>
        </w:tc>
        <w:tc>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0" w:hRule="atLeast"/>
          <w:tblHeader w:val="0"/>
        </w:trPr>
        <w:tc>
          <w:tcPr/>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138"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Şantiye Şefleri Hakkında Yönetmelik</w:t>
            </w:r>
          </w:p>
        </w:tc>
        <w:tc>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38"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T.C. Çevre, Şehircilik ve İklim Değişikliği Bakanlığı 2024</w:t>
            </w:r>
          </w:p>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Yılı İnşaat ve Tesisat Birim Fiyatları Listesi</w:t>
            </w:r>
          </w:p>
        </w:tc>
        <w:tc>
          <w:tcPr/>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T.C. Çevre, Şehircilik ve İklim</w:t>
            </w:r>
          </w:p>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4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Değişikliği Bakanlığı</w:t>
            </w:r>
          </w:p>
        </w:tc>
      </w:tr>
      <w:tr>
        <w:trPr>
          <w:cantSplit w:val="0"/>
          <w:trHeight w:val="873" w:hRule="atLeast"/>
          <w:tblHeader w:val="0"/>
        </w:trPr>
        <w:tc>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07" w:right="762"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 İşleri İnşaat, Makine ve Elektrik Tesisatı Genel Teknik Şartnamelerine Dair Tebliğ (Tebliğ No: Yfk-</w:t>
            </w:r>
          </w:p>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52.00000000000003"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2007/1)</w:t>
            </w:r>
          </w:p>
        </w:tc>
        <w:tc>
          <w:tcPr/>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140" w:line="276"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 İklim Değişikliği Bakanlığı</w:t>
            </w:r>
          </w:p>
        </w:tc>
      </w:tr>
      <w:tr>
        <w:trPr>
          <w:cantSplit w:val="0"/>
          <w:trHeight w:val="580" w:hRule="atLeast"/>
          <w:tblHeader w:val="0"/>
        </w:trPr>
        <w:tc>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Türkiye Bina Deprem Yönetmeliği</w:t>
            </w:r>
          </w:p>
        </w:tc>
        <w:tc>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Türkiye Bina Deprem Yönetmeliği Kapsamında Yapılacak</w:t>
            </w:r>
          </w:p>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Tasarım Gözetimi ve Kontrolü Hizmetlerine Dair Tebliğ</w:t>
            </w:r>
          </w:p>
        </w:tc>
        <w:tc>
          <w:tcPr/>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4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3" w:hRule="atLeast"/>
          <w:tblHeader w:val="0"/>
        </w:trPr>
        <w:tc>
          <w:tcPr/>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Türkiye Bina Deprem Yönetmeliği Kapsamında Yapılacak</w:t>
            </w:r>
          </w:p>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Binalarla İlgili Uygulama Esaslarına Dair Tebliğ</w:t>
            </w:r>
          </w:p>
        </w:tc>
        <w:tc>
          <w:tcPr/>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1163" w:hRule="atLeast"/>
          <w:tblHeader w:val="0"/>
        </w:trPr>
        <w:tc>
          <w:tcPr/>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07" w:right="298"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4708 Sayılı Yapı Denetimi Hakkında Kanun Kapsamında Denetimi Yürütülen Yapılara Ait Taze Betondan Numune Alınması, Deneylerinin Yapılması, Raporlanması</w:t>
            </w:r>
          </w:p>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51" w:lineRule="auto"/>
              <w:ind w:left="107"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Süreçlerinin İzlenmesi ve Denetlenmesine Dair Tebliğ</w:t>
            </w:r>
          </w:p>
        </w:tc>
        <w:tc>
          <w:tcPr/>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31"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 İklim Değişikliği Bakanlığı</w:t>
            </w:r>
          </w:p>
        </w:tc>
      </w:tr>
      <w:tr>
        <w:trPr>
          <w:cantSplit w:val="0"/>
          <w:trHeight w:val="1163" w:hRule="atLeast"/>
          <w:tblHeader w:val="0"/>
        </w:trPr>
        <w:tc>
          <w:tcPr/>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07" w:right="211"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 8737 Formlar - Yapı Ruhsatı Standardı ile İlgili Tebliğ ve TS 10970 Formlar-Yapı Kullanma İzin Belgesi</w:t>
            </w:r>
          </w:p>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52.00000000000003"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Standardı ile İlgili Tebliğin Yürürlükten Kaldırılmasına</w:t>
            </w:r>
          </w:p>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31"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Dair Tebliğ</w:t>
            </w:r>
          </w:p>
        </w:tc>
        <w:tc>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31"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 İklim Değişikliği Bakanlığı</w:t>
            </w:r>
          </w:p>
        </w:tc>
      </w:tr>
      <w:tr>
        <w:trPr>
          <w:cantSplit w:val="0"/>
          <w:trHeight w:val="580" w:hRule="atLeast"/>
          <w:tblHeader w:val="0"/>
        </w:trPr>
        <w:tc>
          <w:tcPr/>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Çelik Yapıların Tasarım, Hesap ve Yapım Esaslarına Dair</w:t>
            </w:r>
          </w:p>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Yönetmelik</w:t>
            </w:r>
          </w:p>
        </w:tc>
        <w:tc>
          <w:tcPr/>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bl>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6840" w:w="11910" w:orient="portrait"/>
          <w:pgMar w:bottom="540" w:top="2360" w:left="1275" w:right="850" w:header="711" w:footer="343"/>
        </w:sectPr>
      </w:pPr>
      <w:r w:rsidDel="00000000" w:rsidR="00000000" w:rsidRPr="00000000">
        <w:rPr>
          <w:rtl w:val="0"/>
        </w:rPr>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496.0" w:type="dxa"/>
        <w:jc w:val="left"/>
        <w:tblInd w:w="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6"/>
        <w:gridCol w:w="3970"/>
        <w:tblGridChange w:id="0">
          <w:tblGrid>
            <w:gridCol w:w="5526"/>
            <w:gridCol w:w="3970"/>
          </w:tblGrid>
        </w:tblGridChange>
      </w:tblGrid>
      <w:tr>
        <w:trPr>
          <w:cantSplit w:val="0"/>
          <w:trHeight w:val="251" w:hRule="atLeast"/>
          <w:tblHeader w:val="0"/>
        </w:trPr>
        <w:tc>
          <w:tcPr>
            <w:shd w:fill="e6e6e6" w:val="clear"/>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32" w:lineRule="auto"/>
              <w:ind w:left="7"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Doküman Adı</w:t>
            </w:r>
          </w:p>
        </w:tc>
        <w:tc>
          <w:tcPr>
            <w:shd w:fill="e6e6e6" w:val="clear"/>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32" w:lineRule="auto"/>
              <w:ind w:left="4"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Kaynak</w:t>
            </w:r>
          </w:p>
        </w:tc>
      </w:tr>
      <w:tr>
        <w:trPr>
          <w:cantSplit w:val="0"/>
          <w:trHeight w:val="582" w:hRule="atLeast"/>
          <w:tblHeader w:val="0"/>
        </w:trPr>
        <w:tc>
          <w:tcPr/>
          <w:p w:rsidR="00000000" w:rsidDel="00000000" w:rsidP="00000000" w:rsidRDefault="00000000" w:rsidRPr="00000000" w14:paraId="000001B8">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Binalarda Su Yalıtımı Yönetmeliği</w:t>
            </w:r>
          </w:p>
        </w:tc>
        <w:tc>
          <w:tcPr/>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Çalışanların İş Sağlığı ve Güvenliği Eğitimlerinin Usul ve</w:t>
            </w:r>
          </w:p>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Esasları Hakkında Yönetmelik</w:t>
            </w:r>
          </w:p>
        </w:tc>
        <w:tc>
          <w:tcPr/>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Çalışma ve Sosyal</w:t>
            </w:r>
          </w:p>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Güvenlik Bakanlığı</w:t>
            </w:r>
          </w:p>
        </w:tc>
      </w:tr>
      <w:tr>
        <w:trPr>
          <w:cantSplit w:val="0"/>
          <w:trHeight w:val="870" w:hRule="atLeast"/>
          <w:tblHeader w:val="0"/>
        </w:trPr>
        <w:tc>
          <w:tcPr/>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Meslekî Yeterlilik Kurumu Meslekî Yeterlilik Belgesi</w:t>
            </w:r>
          </w:p>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7" w:right="211"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Zorunluluğu Getirilen Mesleklere İlişkin Tebliğler (Sıra No: 2015/1, 2016/1, 2017/1, 2018/1, 2019/1)</w:t>
            </w:r>
          </w:p>
        </w:tc>
        <w:tc>
          <w:tcPr/>
          <w:p w:rsidR="00000000" w:rsidDel="00000000" w:rsidP="00000000" w:rsidRDefault="00000000" w:rsidRPr="00000000" w14:paraId="000001C1">
            <w:pPr>
              <w:keepNext w:val="0"/>
              <w:keepLines w:val="0"/>
              <w:widowControl w:val="0"/>
              <w:pBdr>
                <w:top w:space="0" w:sz="0" w:val="nil"/>
                <w:left w:space="0" w:sz="0" w:val="nil"/>
                <w:bottom w:space="0" w:sz="0" w:val="nil"/>
                <w:right w:space="0" w:sz="0" w:val="nil"/>
                <w:between w:space="0" w:sz="0" w:val="nil"/>
              </w:pBdr>
              <w:shd w:fill="auto" w:val="clear"/>
              <w:spacing w:after="0" w:before="137" w:line="278.00000000000006"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Çalışma ve Sosyal Güvenlik Bakanlığı</w:t>
            </w:r>
          </w:p>
        </w:tc>
      </w:tr>
      <w:tr>
        <w:trPr>
          <w:cantSplit w:val="0"/>
          <w:trHeight w:val="583" w:hRule="atLeast"/>
          <w:tblHeader w:val="0"/>
        </w:trPr>
        <w:tc>
          <w:tcPr/>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 Malzemeleri Yönetmeliği</w:t>
            </w:r>
          </w:p>
        </w:tc>
        <w:tc>
          <w:tcPr/>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38"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C5">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 498 - Yapı Elemanlarının Boyutlandırılmasında</w:t>
            </w:r>
          </w:p>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Alınacak Yüklerin Hesap Değerleri</w:t>
            </w:r>
          </w:p>
        </w:tc>
        <w:tc>
          <w:tcPr/>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TSE</w:t>
            </w:r>
          </w:p>
        </w:tc>
      </w:tr>
      <w:tr>
        <w:trPr>
          <w:cantSplit w:val="0"/>
          <w:trHeight w:val="580" w:hRule="atLeast"/>
          <w:tblHeader w:val="0"/>
        </w:trPr>
        <w:tc>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Elektrik İç Tesisleri Yönetmeliği</w:t>
            </w:r>
          </w:p>
        </w:tc>
        <w:tc>
          <w:tcPr/>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Enerji ve Tabii</w:t>
            </w:r>
          </w:p>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Kaynaklar Bakanlığı</w:t>
            </w:r>
          </w:p>
        </w:tc>
      </w:tr>
      <w:tr>
        <w:trPr>
          <w:cantSplit w:val="0"/>
          <w:trHeight w:val="582" w:hRule="atLeast"/>
          <w:tblHeader w:val="0"/>
        </w:trPr>
        <w:tc>
          <w:tcPr/>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Elektrik Tesislerinde Topraklamalar Yönetmeliği</w:t>
            </w:r>
          </w:p>
        </w:tc>
        <w:tc>
          <w:tcPr/>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Enerji ve Tabii</w:t>
            </w:r>
          </w:p>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4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Kaynaklar Bakanlığı</w:t>
            </w:r>
          </w:p>
        </w:tc>
      </w:tr>
      <w:tr>
        <w:trPr>
          <w:cantSplit w:val="0"/>
          <w:trHeight w:val="580" w:hRule="atLeast"/>
          <w:tblHeader w:val="0"/>
        </w:trPr>
        <w:tc>
          <w:tcPr/>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Planlı Alanlar İmar Yönetmeliği</w:t>
            </w:r>
          </w:p>
        </w:tc>
        <w:tc>
          <w:tcPr/>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 13633 - Yapıların Tam ve Kısmi Yıkımı İçin Uygulama</w:t>
            </w:r>
          </w:p>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Kuralları</w:t>
            </w:r>
          </w:p>
        </w:tc>
        <w:tc>
          <w:tcPr/>
          <w:p w:rsidR="00000000" w:rsidDel="00000000" w:rsidP="00000000" w:rsidRDefault="00000000" w:rsidRPr="00000000" w14:paraId="000001D3">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TSE</w:t>
            </w:r>
          </w:p>
        </w:tc>
      </w:tr>
      <w:tr>
        <w:trPr>
          <w:cantSplit w:val="0"/>
          <w:trHeight w:val="873" w:hRule="atLeast"/>
          <w:tblHeader w:val="0"/>
        </w:trPr>
        <w:tc>
          <w:tcPr/>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07" w:right="279"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 HD 60364-7-704 - Alçak Gerilim Elektrik Tesisleri - Bölüm 7-704: Özel Tesis ve Yerler İçin Kurallar - Şantiye</w:t>
            </w:r>
          </w:p>
          <w:p w:rsidR="00000000" w:rsidDel="00000000" w:rsidP="00000000" w:rsidRDefault="00000000" w:rsidRPr="00000000" w14:paraId="000001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Tesislerinin Yapımı ve Sökümü</w:t>
            </w:r>
          </w:p>
        </w:tc>
        <w:tc>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31"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TSE</w:t>
            </w:r>
          </w:p>
        </w:tc>
      </w:tr>
      <w:tr>
        <w:trPr>
          <w:cantSplit w:val="0"/>
          <w:trHeight w:val="580" w:hRule="atLeast"/>
          <w:tblHeader w:val="0"/>
        </w:trPr>
        <w:tc>
          <w:tcPr/>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 EN 1536+A1 - Özel Jeoteknik Uygulamalar Delme</w:t>
            </w:r>
          </w:p>
          <w:p w:rsidR="00000000" w:rsidDel="00000000" w:rsidP="00000000" w:rsidRDefault="00000000" w:rsidRPr="00000000" w14:paraId="000001D9">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(Fore)- Kazıklar- (Yerinde Dökme Betonarme Kazıklar)</w:t>
            </w:r>
          </w:p>
        </w:tc>
        <w:tc>
          <w:tcPr/>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TSE</w:t>
            </w:r>
          </w:p>
        </w:tc>
      </w:tr>
      <w:tr>
        <w:trPr>
          <w:cantSplit w:val="0"/>
          <w:trHeight w:val="292" w:hRule="atLeast"/>
          <w:tblHeader w:val="0"/>
        </w:trPr>
        <w:tc>
          <w:tcPr/>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Savunma Sanayii Güvenliği Yönetmeliği</w:t>
            </w:r>
          </w:p>
        </w:tc>
        <w:tc>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Millî Savunma Bakanlığı</w:t>
            </w:r>
          </w:p>
        </w:tc>
      </w:tr>
      <w:tr>
        <w:trPr>
          <w:cantSplit w:val="0"/>
          <w:trHeight w:val="580" w:hRule="atLeast"/>
          <w:tblHeader w:val="0"/>
        </w:trPr>
        <w:tc>
          <w:tcPr/>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Büyük Ölçekli Harita ve Harita Bilgileri Üretim</w:t>
            </w:r>
          </w:p>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Yönetmeliği</w:t>
            </w:r>
          </w:p>
        </w:tc>
        <w:tc>
          <w:tcPr/>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Bakanlar Kurulu</w:t>
            </w:r>
          </w:p>
        </w:tc>
      </w:tr>
      <w:tr>
        <w:trPr>
          <w:cantSplit w:val="0"/>
          <w:trHeight w:val="292" w:hRule="atLeast"/>
          <w:tblHeader w:val="0"/>
        </w:trPr>
        <w:tc>
          <w:tcPr/>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4857 Sayılı İş Kanunu</w:t>
            </w:r>
          </w:p>
        </w:tc>
        <w:tc>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Bakanlar Kurulu</w:t>
            </w:r>
          </w:p>
        </w:tc>
      </w:tr>
      <w:tr>
        <w:trPr>
          <w:cantSplit w:val="0"/>
          <w:trHeight w:val="580" w:hRule="atLeast"/>
          <w:tblHeader w:val="0"/>
        </w:trPr>
        <w:tc>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6331 Sayılı İş Sağlığı ve Güvenliği Kanunu</w:t>
            </w:r>
          </w:p>
        </w:tc>
        <w:tc>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Çalışma ve Sosyal</w:t>
            </w:r>
          </w:p>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Güvenlik Bakanlığı</w:t>
            </w:r>
          </w:p>
        </w:tc>
      </w:tr>
      <w:tr>
        <w:trPr>
          <w:cantSplit w:val="0"/>
          <w:trHeight w:val="292" w:hRule="atLeast"/>
          <w:tblHeader w:val="0"/>
        </w:trPr>
        <w:tc>
          <w:tcPr/>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Karayolları Trafik Yönetmeliği</w:t>
            </w:r>
          </w:p>
        </w:tc>
        <w:tc>
          <w:tcPr/>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w:t>
            </w:r>
          </w:p>
        </w:tc>
      </w:tr>
      <w:tr>
        <w:trPr>
          <w:cantSplit w:val="0"/>
          <w:trHeight w:val="580" w:hRule="atLeast"/>
          <w:tblHeader w:val="0"/>
        </w:trPr>
        <w:tc>
          <w:tcPr/>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 İşlerinde İş Sağlığı ve Güvenliği Yönetmeliği</w:t>
            </w:r>
          </w:p>
        </w:tc>
        <w:tc>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Çalışma ve Sosyal</w:t>
            </w:r>
          </w:p>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38"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Güvenlik Bakanlığı</w:t>
            </w:r>
          </w:p>
        </w:tc>
      </w:tr>
      <w:tr>
        <w:trPr>
          <w:cantSplit w:val="0"/>
          <w:trHeight w:val="582" w:hRule="atLeast"/>
          <w:tblHeader w:val="0"/>
        </w:trPr>
        <w:tc>
          <w:tcPr/>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Makina Emniyeti Yönetmeliği (2006/42/AT)</w:t>
            </w:r>
          </w:p>
        </w:tc>
        <w:tc>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Sanayi ve Teknoloji</w:t>
            </w:r>
          </w:p>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Bakanlığı</w:t>
            </w:r>
          </w:p>
        </w:tc>
      </w:tr>
      <w:tr>
        <w:trPr>
          <w:cantSplit w:val="0"/>
          <w:trHeight w:val="582" w:hRule="atLeast"/>
          <w:tblHeader w:val="0"/>
        </w:trPr>
        <w:tc>
          <w:tcPr/>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İş Ekipmanlarının Kullanımında Sağlık ve Güvenlik Şartları</w:t>
            </w:r>
          </w:p>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Yönetmeliği</w:t>
            </w:r>
          </w:p>
        </w:tc>
        <w:tc>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Çalışma ve Sosyal</w:t>
            </w:r>
          </w:p>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Güvenlik Bakanlığı</w:t>
            </w:r>
          </w:p>
        </w:tc>
      </w:tr>
      <w:tr>
        <w:trPr>
          <w:cantSplit w:val="0"/>
          <w:trHeight w:val="580" w:hRule="atLeast"/>
          <w:tblHeader w:val="0"/>
        </w:trPr>
        <w:tc>
          <w:tcPr/>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Binalarda Enerji Performansı Yönetmeliği</w:t>
            </w:r>
          </w:p>
        </w:tc>
        <w:tc>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Hava Kalitesi Değerlendirme ve Yönetimi Yönetmeliği</w:t>
            </w:r>
          </w:p>
        </w:tc>
        <w:tc>
          <w:tcPr/>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39"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bl>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r>
    </w:p>
    <w:tbl>
      <w:tblPr>
        <w:tblStyle w:val="Table4"/>
        <w:tblW w:w="9496.0" w:type="dxa"/>
        <w:jc w:val="left"/>
        <w:tblInd w:w="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6"/>
        <w:gridCol w:w="3970"/>
        <w:tblGridChange w:id="0">
          <w:tblGrid>
            <w:gridCol w:w="5526"/>
            <w:gridCol w:w="3970"/>
          </w:tblGrid>
        </w:tblGridChange>
      </w:tblGrid>
      <w:tr>
        <w:trPr>
          <w:cantSplit w:val="0"/>
          <w:trHeight w:val="251" w:hRule="atLeast"/>
          <w:tblHeader w:val="0"/>
        </w:trPr>
        <w:tc>
          <w:tcPr>
            <w:shd w:fill="e6e6e6" w:val="clear"/>
          </w:tcPr>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32" w:lineRule="auto"/>
              <w:ind w:left="7"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Doküman Adı</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-771742</wp:posOffset>
                      </wp:positionH>
                      <wp:positionV relativeFrom="paragraph">
                        <wp:posOffset>5260974</wp:posOffset>
                      </wp:positionV>
                      <wp:extent cx="659130" cy="164465"/>
                      <wp:effectExtent b="0" l="0" r="0" t="0"/>
                      <wp:wrapNone/>
                      <wp:docPr id="3" name=""/>
                      <a:graphic>
                        <a:graphicData uri="http://schemas.microsoft.com/office/word/2010/wordprocessingShape">
                          <wps:wsp>
                            <wps:cNvSpPr/>
                            <wps:cNvPr id="4" name="Shape 4"/>
                            <wps:spPr>
                              <a:xfrm rot="-5400000">
                                <a:off x="5025960" y="3707293"/>
                                <a:ext cx="640080" cy="145415"/>
                              </a:xfrm>
                              <a:prstGeom prst="rect">
                                <a:avLst/>
                              </a:prstGeom>
                              <a:noFill/>
                              <a:ln>
                                <a:noFill/>
                              </a:ln>
                            </wps:spPr>
                            <wps:txbx>
                              <w:txbxContent>
                                <w:p w:rsidR="00000000" w:rsidDel="00000000" w:rsidP="00000000" w:rsidRDefault="00000000" w:rsidRPr="00000000">
                                  <w:pPr>
                                    <w:spacing w:after="0" w:before="12.999999523162842" w:line="240"/>
                                    <w:ind w:left="20" w:right="0" w:firstLine="4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-771742</wp:posOffset>
                      </wp:positionH>
                      <wp:positionV relativeFrom="paragraph">
                        <wp:posOffset>5260974</wp:posOffset>
                      </wp:positionV>
                      <wp:extent cx="659130" cy="164465"/>
                      <wp:effectExtent b="0" l="0" r="0" t="0"/>
                      <wp:wrapNone/>
                      <wp:docPr id="3"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659130" cy="164465"/>
                              </a:xfrm>
                              <a:prstGeom prst="rect"/>
                              <a:ln/>
                            </pic:spPr>
                          </pic:pic>
                        </a:graphicData>
                      </a:graphic>
                    </wp:anchor>
                  </w:drawing>
                </mc:Fallback>
              </mc:AlternateContent>
            </w:r>
          </w:p>
        </w:tc>
        <w:tc>
          <w:tcPr>
            <w:shd w:fill="e6e6e6" w:val="clear"/>
          </w:tcPr>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32" w:lineRule="auto"/>
              <w:ind w:left="4"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Kaynak</w:t>
            </w:r>
          </w:p>
        </w:tc>
      </w:tr>
      <w:tr>
        <w:trPr>
          <w:cantSplit w:val="0"/>
          <w:trHeight w:val="582" w:hRule="atLeast"/>
          <w:tblHeader w:val="0"/>
        </w:trPr>
        <w:tc>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Çevresel Gürültü Kontrol Yönetmeliği</w:t>
            </w:r>
          </w:p>
        </w:tc>
        <w:tc>
          <w:tcPr/>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Ambalaj Atıklarının Kontrolü Yönetmeliği</w:t>
            </w:r>
          </w:p>
        </w:tc>
        <w:tc>
          <w:tcPr/>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0" w:hRule="atLeast"/>
          <w:tblHeader w:val="0"/>
        </w:trPr>
        <w:tc>
          <w:tcPr/>
          <w:p w:rsidR="00000000" w:rsidDel="00000000" w:rsidP="00000000" w:rsidRDefault="00000000" w:rsidRPr="00000000" w14:paraId="0000020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Atık Yönetimi Yönetmeliği</w:t>
            </w:r>
          </w:p>
        </w:tc>
        <w:tc>
          <w:tcPr/>
          <w:p w:rsidR="00000000" w:rsidDel="00000000" w:rsidP="00000000" w:rsidRDefault="00000000" w:rsidRPr="00000000" w14:paraId="00000203">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204">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3" w:hRule="atLeast"/>
          <w:tblHeader w:val="0"/>
        </w:trPr>
        <w:tc>
          <w:tcPr/>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Hafriyat Toprağı, İnşaat ve Yıkıntı Atıklarının Kontrolü</w:t>
            </w:r>
          </w:p>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Yönetmeliği</w:t>
            </w:r>
          </w:p>
        </w:tc>
        <w:tc>
          <w:tcPr/>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4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0" w:hRule="atLeast"/>
          <w:tblHeader w:val="0"/>
        </w:trPr>
        <w:tc>
          <w:tcPr/>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Atık Yağların Kontrolü Yönetmeliği</w:t>
            </w:r>
          </w:p>
        </w:tc>
        <w:tc>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Atık Pil ve Akümülatörlerin Kontrolü Yönetmeliği</w:t>
            </w:r>
          </w:p>
        </w:tc>
        <w:tc>
          <w:tcPr/>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140"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Ozon Tabakasını İncelten Maddelere İlişkin Yönetmelik</w:t>
            </w:r>
          </w:p>
        </w:tc>
        <w:tc>
          <w:tcPr/>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Çevre, Şehircilik ve</w:t>
            </w:r>
          </w:p>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İklim Değişikliği Bakanlığı</w:t>
            </w:r>
          </w:p>
        </w:tc>
      </w:tr>
      <w:tr>
        <w:trPr>
          <w:cantSplit w:val="0"/>
          <w:trHeight w:val="290" w:hRule="atLeast"/>
          <w:tblHeader w:val="0"/>
        </w:trPr>
        <w:tc>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Binaların Yangından Korunması Hakkında Yönetmelik</w:t>
            </w:r>
          </w:p>
        </w:tc>
        <w:tc>
          <w:tcPr/>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Cumhurbaşkanlığı</w:t>
            </w:r>
          </w:p>
        </w:tc>
      </w:tr>
      <w:tr>
        <w:trPr>
          <w:cantSplit w:val="0"/>
          <w:trHeight w:val="757" w:hRule="atLeast"/>
          <w:tblHeader w:val="0"/>
        </w:trPr>
        <w:tc>
          <w:tcPr/>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 EN ISO 1461 - Demir ve Çelikten İmal Edilmiş</w:t>
            </w:r>
          </w:p>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0" w:line="252.00000000000003"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Malzemeler Üzerine Sıcak Daldırmayla Yapılan Galvaniz Kaplamalar - Özellikler ve Deney Metotları</w:t>
            </w:r>
          </w:p>
        </w:tc>
        <w:tc>
          <w:tcPr/>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121"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Sanayi ve Teknoloji Bakanlığı</w:t>
            </w:r>
          </w:p>
        </w:tc>
      </w:tr>
      <w:tr>
        <w:trPr>
          <w:cantSplit w:val="0"/>
          <w:trHeight w:val="835" w:hRule="atLeast"/>
          <w:tblHeader w:val="0"/>
        </w:trPr>
        <w:tc>
          <w:tcPr/>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tabs>
                <w:tab w:val="left" w:leader="none" w:pos="963"/>
                <w:tab w:val="left" w:leader="none" w:pos="2539"/>
                <w:tab w:val="left" w:leader="none" w:pos="3065"/>
                <w:tab w:val="left" w:leader="none" w:pos="4204"/>
              </w:tabs>
              <w:spacing w:after="0" w:before="0" w:line="276" w:lineRule="auto"/>
              <w:ind w:left="107" w:right="102"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Enerji</w:t>
              <w:tab/>
              <w:t xml:space="preserve">Kaynaklarının</w:t>
              <w:tab/>
              <w:t xml:space="preserve">ve</w:t>
              <w:tab/>
              <w:t xml:space="preserve">Enerjinin</w:t>
              <w:tab/>
              <w:t xml:space="preserve">Kullanımında Verimliliğin Artırılmasına Dair Yönetmelik</w:t>
            </w:r>
          </w:p>
        </w:tc>
        <w:tc>
          <w:tcPr/>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159"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Enerji ve Tabii Kaynaklar Bakanlığı</w:t>
            </w:r>
          </w:p>
        </w:tc>
      </w:tr>
      <w:tr>
        <w:trPr>
          <w:cantSplit w:val="0"/>
          <w:trHeight w:val="508" w:hRule="atLeast"/>
          <w:tblHeader w:val="0"/>
        </w:trPr>
        <w:tc>
          <w:tcPr/>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121" w:line="240" w:lineRule="auto"/>
              <w:ind w:left="10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Enerji Verimliliği Kanunu</w:t>
            </w:r>
          </w:p>
        </w:tc>
        <w:tc>
          <w:tcPr/>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52.00000000000003"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Resmî Gazete / T.C. Enerji ve Tabii Kaynaklar Bakanlığı</w:t>
            </w:r>
          </w:p>
        </w:tc>
      </w:tr>
    </w:tbl>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C">
      <w:pPr>
        <w:pStyle w:val="Heading1"/>
        <w:numPr>
          <w:ilvl w:val="0"/>
          <w:numId w:val="50"/>
        </w:numPr>
        <w:tabs>
          <w:tab w:val="left" w:leader="none" w:pos="722"/>
        </w:tabs>
        <w:spacing w:before="0" w:lineRule="auto"/>
        <w:ind w:left="722" w:hanging="720"/>
        <w:rPr/>
      </w:pPr>
      <w:r w:rsidDel="00000000" w:rsidR="00000000" w:rsidRPr="00000000">
        <w:rPr>
          <w:rtl w:val="0"/>
        </w:rPr>
        <w:t xml:space="preserve">ŞARTNAME EKLERİ</w:t>
      </w:r>
    </w:p>
    <w:p w:rsidR="00000000" w:rsidDel="00000000" w:rsidP="00000000" w:rsidRDefault="00000000" w:rsidRPr="00000000" w14:paraId="0000021D">
      <w:pPr>
        <w:pStyle w:val="Heading1"/>
        <w:numPr>
          <w:ilvl w:val="0"/>
          <w:numId w:val="49"/>
        </w:numPr>
        <w:tabs>
          <w:tab w:val="left" w:leader="none" w:pos="722"/>
        </w:tabs>
        <w:spacing w:before="0" w:lineRule="auto"/>
        <w:ind w:left="1470" w:hanging="360"/>
        <w:rPr>
          <w:b w:val="0"/>
          <w:bCs w:val="0"/>
        </w:rPr>
      </w:pPr>
      <w:r w:rsidDel="00000000" w:rsidR="00000000" w:rsidRPr="00000000">
        <w:rPr>
          <w:b w:val="0"/>
          <w:bCs w:val="0"/>
          <w:rtl w:val="0"/>
        </w:rPr>
        <w:t xml:space="preserve">Zemin ve Duvar pozları yapım yöntemi ve açıklamaları </w:t>
      </w:r>
    </w:p>
    <w:p w:rsidR="00000000" w:rsidDel="00000000" w:rsidP="00000000" w:rsidRDefault="00000000" w:rsidRPr="00000000" w14:paraId="0000021E">
      <w:pPr>
        <w:pStyle w:val="Heading1"/>
        <w:numPr>
          <w:ilvl w:val="0"/>
          <w:numId w:val="49"/>
        </w:numPr>
        <w:tabs>
          <w:tab w:val="left" w:leader="none" w:pos="722"/>
        </w:tabs>
        <w:spacing w:before="0" w:lineRule="auto"/>
        <w:ind w:left="1470" w:hanging="360"/>
        <w:rPr>
          <w:b w:val="0"/>
          <w:bCs w:val="0"/>
        </w:rPr>
      </w:pPr>
      <w:r w:rsidDel="00000000" w:rsidR="00000000" w:rsidRPr="00000000">
        <w:rPr>
          <w:b w:val="0"/>
          <w:bCs w:val="0"/>
          <w:rtl w:val="0"/>
        </w:rPr>
        <w:t xml:space="preserve">Yüklenicinin Görev ve Sorumlulukları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ZEMİN TİPLERİ TEKNİK ŞARTNAME TABLOSU</w:t>
      </w:r>
    </w:p>
    <w:p w:rsidR="00000000" w:rsidDel="00000000" w:rsidP="00000000" w:rsidRDefault="00000000" w:rsidRPr="00000000" w14:paraId="00000223">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F-EPS-01</w:t>
      </w:r>
    </w:p>
    <w:p w:rsidR="00000000" w:rsidDel="00000000" w:rsidP="00000000" w:rsidRDefault="00000000" w:rsidRPr="00000000" w14:paraId="00000224">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Epoksi Boya</w:t>
      </w:r>
      <w:r w:rsidDel="00000000" w:rsidR="00000000" w:rsidRPr="00000000">
        <w:rPr>
          <w:rtl w:val="0"/>
        </w:rPr>
      </w:r>
    </w:p>
    <w:p w:rsidR="00000000" w:rsidDel="00000000" w:rsidP="00000000" w:rsidRDefault="00000000" w:rsidRPr="00000000" w14:paraId="00000225">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Taşıyıcı çelik ve demir karkas altlığın ön yüzeylerine (alınlarına/rıhtlarına) dikey olarak sabitlenen çimento esaslı yonga levha (Betopan) üzerine, darbelere ve ayak sürtünmelerine dayanıklı epoksi boya yapılması imalatıdır. Betopan kalınlığı, markası ve epoksi boya RAL kodu uygulama öncesinde PROJE YÖNETİMİ VE MİMARın onayına sunulacaktır.</w:t>
      </w:r>
      <w:r w:rsidDel="00000000" w:rsidR="00000000" w:rsidRPr="00000000">
        <w:rPr>
          <w:rtl w:val="0"/>
        </w:rPr>
      </w:r>
    </w:p>
    <w:p w:rsidR="00000000" w:rsidDel="00000000" w:rsidP="00000000" w:rsidRDefault="00000000" w:rsidRPr="00000000" w14:paraId="00000226">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Amfi ve Spor Salonu Tribün Alınları</w:t>
      </w:r>
      <w:r w:rsidDel="00000000" w:rsidR="00000000" w:rsidRPr="00000000">
        <w:rPr>
          <w:rtl w:val="0"/>
        </w:rPr>
      </w:r>
    </w:p>
    <w:p w:rsidR="00000000" w:rsidDel="00000000" w:rsidP="00000000" w:rsidRDefault="00000000" w:rsidRPr="00000000" w14:paraId="00000227">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Projesine uygun RAL kodunda, pürüzsüz, çizilmez, yarı mat veya parlak epoksi boyalı dikey yüzey. Boya katman kalitesi için şantiyede örnek imalat (mock-up) yapılarak PROJE YÖNETİMİ VE MİMAR onayı alınacaktır.</w:t>
      </w:r>
      <w:r w:rsidDel="00000000" w:rsidR="00000000" w:rsidRPr="00000000">
        <w:rPr>
          <w:rtl w:val="0"/>
        </w:rPr>
      </w:r>
    </w:p>
    <w:p w:rsidR="00000000" w:rsidDel="00000000" w:rsidP="00000000" w:rsidRDefault="00000000" w:rsidRPr="00000000" w14:paraId="00000228">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Levha Tipi: </w:t>
      </w:r>
      <w:r w:rsidDel="00000000" w:rsidR="00000000" w:rsidRPr="00000000">
        <w:rPr>
          <w:rtl w:val="0"/>
        </w:rPr>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TS EN 634-1 uyumlu, neme, küfe ve darbelere maksimum dayanıklı çimento esaslı yonga levha (Betopan - en az 12 mm kalınlığında).</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Boya Tipi: Yoğun ayak trafiğine uygun, çift bileşenli, solvent içermeyen (Low-VOC), darbe direnci yüksek epoksi boya sistemi.</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Yapısı: Levha birleşim yerlerinde çatlamayı önleyici özel esnek derz dolgusu ve file uygulaması.</w:t>
      </w:r>
    </w:p>
    <w:p w:rsidR="00000000" w:rsidDel="00000000" w:rsidP="00000000" w:rsidRDefault="00000000" w:rsidRPr="00000000" w14:paraId="0000022C">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Demir konstrüksiyona havşalı vidalarla rijit şekilde sabitlenen betopan levhaların vida başları ve ek yerleri (derzleri) epoksi esaslı macun ile kapatılarak tamamen pürüzsüz hale getirilecektir. Yüzey zımparalanıp tozdan arındırıldıktan sonra epoksi astar katı atılacak ve üzerine PROJE YÖNETİMİ VE MİMARın onayladığı renkte çift kat epoksi boya uygulaması yapılacaktır.</w:t>
      </w:r>
      <w:r w:rsidDel="00000000" w:rsidR="00000000" w:rsidRPr="00000000">
        <w:rPr>
          <w:rtl w:val="0"/>
        </w:rPr>
      </w:r>
    </w:p>
    <w:p w:rsidR="00000000" w:rsidDel="00000000" w:rsidP="00000000" w:rsidRDefault="00000000" w:rsidRPr="00000000" w14:paraId="0000022D">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Düşey alınlardaki epoksi yüzey ile yatay oturma alanındaki masif ahşabın kesişim birleşim çizgileri hatasız ve temiz bir işçilikle bitirilecektir. Son kat boya teslimi PROJE YÖNETİMİ VE MİMAR yerinde onaylamadan tamamlanmış sayılmayacaktır.</w:t>
      </w:r>
      <w:r w:rsidDel="00000000" w:rsidR="00000000" w:rsidRPr="00000000">
        <w:rPr>
          <w:rtl w:val="0"/>
        </w:rPr>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F-TIM-01</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Ahşap Kaplama</w:t>
      </w:r>
      <w:r w:rsidDel="00000000" w:rsidR="00000000" w:rsidRPr="00000000">
        <w:rPr>
          <w:rtl w:val="0"/>
        </w:rPr>
      </w:r>
    </w:p>
    <w:p w:rsidR="00000000" w:rsidDel="00000000" w:rsidP="00000000" w:rsidRDefault="00000000" w:rsidRPr="00000000" w14:paraId="00000232">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Taşıyıcı çelik strüktür üzerine kurulan demir karkas altlığa sabitlenmiş, ergonomik ölçülerde, birinci sınıf fırınlanmış masif ahşap (Meşe, İroko veya Kayın) basamak ve oturma yüzeyi kaplaması imalatıdır. Ahşap panel cinsi, kalınlığı ve koruyucu cila türü numune üzerinden PROJE YÖNETİMİ VE MİMARın onayına sunulacaktır.</w:t>
      </w:r>
      <w:r w:rsidDel="00000000" w:rsidR="00000000" w:rsidRPr="00000000">
        <w:rPr>
          <w:rtl w:val="0"/>
        </w:rPr>
      </w:r>
    </w:p>
    <w:p w:rsidR="00000000" w:rsidDel="00000000" w:rsidP="00000000" w:rsidRDefault="00000000" w:rsidRPr="00000000" w14:paraId="00000233">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Amfi ve Spor Salonu Tribün  Zeminleri</w:t>
      </w:r>
      <w:r w:rsidDel="00000000" w:rsidR="00000000" w:rsidRPr="00000000">
        <w:rPr>
          <w:rtl w:val="0"/>
        </w:rPr>
      </w:r>
    </w:p>
    <w:p w:rsidR="00000000" w:rsidDel="00000000" w:rsidP="00000000" w:rsidRDefault="00000000" w:rsidRPr="00000000" w14:paraId="00000234">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Renk:</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Naturel Meşe(renklendirilmemiş), budaksız,</w:t>
      </w:r>
      <w:r w:rsidDel="00000000" w:rsidR="00000000" w:rsidRPr="00000000">
        <w:rPr>
          <w:rtl w:val="0"/>
        </w:rPr>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 YÖNETİMİ VE MİMAR tarafından onaylanacaktır.</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Mat cilalı, PROJE YÖNETİMİ VE MİMAR tarafından onaylanacaktır.</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Dizilim: Sahneye dik olacaktır.</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Parke dizilim şeması için Bknz.</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 YÖNETİMİ VE MİMARi Projeler.</w:t>
      </w:r>
    </w:p>
    <w:p w:rsidR="00000000" w:rsidDel="00000000" w:rsidP="00000000" w:rsidRDefault="00000000" w:rsidRPr="00000000" w14:paraId="0000023A">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Levha Tipi: </w:t>
      </w: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Ahşap Kalınlığı: Detay projesine uygun olarak en az 30-40 mm kalınlığında masif panel.Nem Oranı: %8 - %12 aralığında fırınlanmış, zamanla dönme, çatlama veya çekme yapmayan ahşap bloku.Bağlantı Elemanları: Korozyona dayanıklı, üst yüzeyden görünmeyen gizli vidalama veya alttan bağlantı aparatları.</w:t>
      </w:r>
    </w:p>
    <w:p w:rsidR="00000000" w:rsidDel="00000000" w:rsidP="00000000" w:rsidRDefault="00000000" w:rsidRPr="00000000" w14:paraId="0000023C">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Demir konstrüksiyon yüzeyi antipas boyandıktan sonra masif ahşap paneller, üst yüzeyden hiçbir vida görünmeyecek şekilde alttan mekanik olarak sabitlenerek kurulacaktır. Metal iskelet ile ahşabın temas noktalarında, öğrencilerin hareketiyle oluşabilecek gıcırtı ve sürtünme seslerini engellemek için araya PROJE YÖNETİMİ VE MİMARın onaylayacağı akustik pullar veya mikro kauçuk şeritler yerleştirilecektir.</w:t>
      </w:r>
      <w:r w:rsidDel="00000000" w:rsidR="00000000" w:rsidRPr="00000000">
        <w:rPr>
          <w:rtl w:val="0"/>
        </w:rPr>
      </w:r>
    </w:p>
    <w:p w:rsidR="00000000" w:rsidDel="00000000" w:rsidP="00000000" w:rsidRDefault="00000000" w:rsidRPr="00000000" w14:paraId="0000023D">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37" w:line="240" w:lineRule="auto"/>
        <w:ind w:left="144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İmalat bitiminde yüzey zımpara kalitesi, birleşim hatları ve köşe pahları PROJE YÖNETİMİ VE MİMAR tarafından yerinde incelenerek onaylanacaktır.</w:t>
      </w:r>
      <w:r w:rsidDel="00000000" w:rsidR="00000000" w:rsidRPr="00000000">
        <w:rPr>
          <w:rtl w:val="0"/>
        </w:rPr>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 F-PVC-01</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Yoğun Trafiğe Dayanıklı Homojen PVC Zemin Kaplaması</w:t>
      </w:r>
    </w:p>
    <w:p w:rsidR="00000000" w:rsidDel="00000000" w:rsidP="00000000" w:rsidRDefault="00000000" w:rsidRPr="00000000" w14:paraId="00000242">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ISO 10581 standardına göre homojen poli(vinil klorür) zemin kaplamaları kategorisine ait, 34/43 yoğun ticari/endüstriyel kullanım sınıfında ve Tip I yüksek bağlayıcı içeriğine sahip PVC zemin kaplaması imalatı. Ürünün teknik onay föyleri, aşınma tabakası sertifikaları ve yangın raporları şantiye teslimi öncesinde PROJE YÖNETİMİ VE MİMARın onayına sunulacaktır.</w:t>
      </w:r>
      <w:r w:rsidDel="00000000" w:rsidR="00000000" w:rsidRPr="00000000">
        <w:rPr>
          <w:rtl w:val="0"/>
        </w:rPr>
      </w:r>
    </w:p>
    <w:p w:rsidR="00000000" w:rsidDel="00000000" w:rsidP="00000000" w:rsidRDefault="00000000" w:rsidRPr="00000000" w14:paraId="0000024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İnşaat Mühendisliği, Elektrik, Makine Laboratuvarı, Tekniker Odası, İnşaat Mühendsiliği Deposu, Pano Odası</w:t>
      </w:r>
      <w:r w:rsidDel="00000000" w:rsidR="00000000" w:rsidRPr="00000000">
        <w:rPr>
          <w:rtl w:val="0"/>
        </w:rPr>
      </w:r>
    </w:p>
    <w:p w:rsidR="00000000" w:rsidDel="00000000" w:rsidP="00000000" w:rsidRDefault="00000000" w:rsidRPr="00000000" w14:paraId="0000024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Üretici kartelasından PROJE YÖNETİMİ VE MİMAR tarafından seçilecek yönsüz desende; yoğun trafiğe ve kimyasal lekelere karşı mükemmel direnç sunan, temizlik kolaylığı sağlayan fabrikasyon "Premium Pro" yüzey işlemli bitiş.</w:t>
      </w:r>
      <w:r w:rsidDel="00000000" w:rsidR="00000000" w:rsidRPr="00000000">
        <w:rPr>
          <w:rtl w:val="0"/>
        </w:rPr>
      </w:r>
    </w:p>
    <w:p w:rsidR="00000000" w:rsidDel="00000000" w:rsidP="00000000" w:rsidRDefault="00000000" w:rsidRPr="00000000" w14:paraId="00000245">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Ölçü ve Format: 2,0 mm toplam kalınlık, homojen pvc , 2 m genişliğinde rulo.  </w:t>
      </w:r>
      <w:r w:rsidDel="00000000" w:rsidR="00000000" w:rsidRPr="00000000">
        <w:rPr>
          <w:rtl w:val="0"/>
        </w:rPr>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Fiziksel Özellikler: Toplam ağırlık ~2.900 g/m², kalıcı batma değeri en iyi seviye olan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0,03 mm, kaymazlık değeri standart R9 (projesine göre talep üzerine R10).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Yangın ve Statik: Yangın dayanımı Bfl-s1 sınıfı, EN 1815 uyarınca ≤ 2 kV antistatik özellikli.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Bakteri Direnci: ISO 846 Bölüm C'ye göre bakteri üretmeyen ("üremeyi desteklemez")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yapıda ve ISO 4 temiz oda (ISO 14644-1) standartlarına uygun.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Sürdürülebilirlik ve Sağlık: Ftalat ve biyosit içermez, en az %25 ortalama geri dönüştürülmüş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içerik barındırır. EN 16516 uyarınca 28 gün sonrası TVOC değeri 10 µg/m³ sınırını aşmamalıdır. Üçüncü taraf doğrulamalı Çevresel Ürün Beyanı (EPD) ve Malzeme Sağlığı Beyanı (MHS) olmalıdır.</w:t>
      </w:r>
    </w:p>
    <w:p w:rsidR="00000000" w:rsidDel="00000000" w:rsidP="00000000" w:rsidRDefault="00000000" w:rsidRPr="00000000" w14:paraId="0000024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süpürgelikler metrekare üzerinden hesaplanıp işin bir bütünü olarak ayrılmaz bir parçasıdır</w:t>
      </w:r>
      <w:r w:rsidDel="00000000" w:rsidR="00000000" w:rsidRPr="00000000">
        <w:rPr>
          <w:rtl w:val="0"/>
        </w:rPr>
      </w:r>
    </w:p>
    <w:p w:rsidR="00000000" w:rsidDel="00000000" w:rsidP="00000000" w:rsidRDefault="00000000" w:rsidRPr="00000000" w14:paraId="0000024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SO 14001:2015, ISO 50001:2018, ISO 9001:2015 ve ISO 45001:2023 fabrikasyon sertifikalı olmalıdır. LEED, BREEAM ve WELL yeşil bina sertifikasyon sistemlerine katkı sağladığı belgelenmelidir. Montaj artıkları ve kullanım ömrünü tamamlamış malzemeler üreticinin ReStart geri alım ve geri dönüşüm programına uygun olarak teslim edilebilir yapıda olmalıdır.</w:t>
      </w:r>
      <w:r w:rsidDel="00000000" w:rsidR="00000000" w:rsidRPr="00000000">
        <w:rPr>
          <w:rtl w:val="0"/>
        </w:rPr>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 F-PVC-02</w:t>
      </w:r>
    </w:p>
    <w:p w:rsidR="00000000" w:rsidDel="00000000" w:rsidP="00000000" w:rsidRDefault="00000000" w:rsidRPr="00000000" w14:paraId="0000025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Yükseltilmiş Döşeme Üzerine Pvc Zemin Kaplaması</w:t>
      </w:r>
      <w:r w:rsidDel="00000000" w:rsidR="00000000" w:rsidRPr="00000000">
        <w:rPr>
          <w:rtl w:val="0"/>
        </w:rPr>
      </w:r>
    </w:p>
    <w:p w:rsidR="00000000" w:rsidDel="00000000" w:rsidP="00000000" w:rsidRDefault="00000000" w:rsidRPr="00000000" w14:paraId="00000252">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Projesine uygun ölçülerde ve yükseklikte galvanize çelik taşıyıcıkonstrüksiyonun hazırlanması, bu alt konstrüksiyon üzerine 600X600mm standart boyutlarda kendiliğinden pvc kaplamalı beton özlü yükseltilmiş döşeme panellerinin montajının yapılması ile her türlü malzeme ve zaiyatı, nakliye ve sigorta, gerekli taşıyıcı sistemin kurulması, işçilik, işyerine kadar ve işyerinde yatay ve düşey taşıma,boşaltma, araç ve gereç giderleri, depolama, yüklenici kârı ve genel giderler dahil 1m² Antistatik PVC Kaplanmış Yükseltilmiş Döşeme Kaplaması* yapılması işidir.Ölçü; Yerindeki ölçülere göre uygulama yapılan yüzey alanı üzerinde m² olarak hesaplanacaktır.</w:t>
      </w:r>
      <w:r w:rsidDel="00000000" w:rsidR="00000000" w:rsidRPr="00000000">
        <w:rPr>
          <w:rtl w:val="0"/>
        </w:rPr>
      </w:r>
    </w:p>
    <w:p w:rsidR="00000000" w:rsidDel="00000000" w:rsidP="00000000" w:rsidRDefault="00000000" w:rsidRPr="00000000" w14:paraId="0000025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Elektrik Odası</w:t>
      </w:r>
      <w:r w:rsidDel="00000000" w:rsidR="00000000" w:rsidRPr="00000000">
        <w:rPr>
          <w:rtl w:val="0"/>
        </w:rPr>
      </w:r>
    </w:p>
    <w:p w:rsidR="00000000" w:rsidDel="00000000" w:rsidP="00000000" w:rsidRDefault="00000000" w:rsidRPr="00000000" w14:paraId="0000025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Üretici kartelasından PROJE YÖNETİMİ VE MİMAR tarafından seçilecek yönsüz desende; yoğun trafiğe ve kimyasal lekelere karşı mükemmel direnç sunan, temizlik kolaylığı sağlayan fabrikasyon "Premium Pro" yüzey işlemli bitiş.</w:t>
      </w:r>
      <w:r w:rsidDel="00000000" w:rsidR="00000000" w:rsidRPr="00000000">
        <w:rPr>
          <w:rtl w:val="0"/>
        </w:rPr>
      </w:r>
    </w:p>
    <w:p w:rsidR="00000000" w:rsidDel="00000000" w:rsidP="00000000" w:rsidRDefault="00000000" w:rsidRPr="00000000" w14:paraId="0000025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Plaka üst yüzeyi: Pvc, kaymaz</w:t>
      </w:r>
      <w:r w:rsidDel="00000000" w:rsidR="00000000" w:rsidRPr="00000000">
        <w:rPr>
          <w:rtl w:val="0"/>
        </w:rPr>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Tüm panellerin kenarları, çarpma ve sarsılmalara dirençli ve mukavim olması için 0.4</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mm sert siyah PVC bant ile çevrelenmiş olmalıdır.</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Yükseltilmiş döşeme sistemi antistatik özellikte olacaktır.</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Sistem beton özlü yükseltilmiş döşeme levhalarından oluşacaktır.</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Beton özlü levha: 30-38mm</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Yükseltilmiş Döşeme Sistemi tamamen modüler (taşıyıcı alt yapı elemanları dahil)</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yapıda olacak, paneller kullanıcı tarafından kolayca kaldırılıp yerleri değiştirilebilecek</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özellikte olacaktır.</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Modüler yapıdaki Yükseltilmiş Döşeme Panelleri doğrudan taşıyıcı ayaklar ve bu</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ayaklara bağlı kuşaklar üzerinde monte edilmiş plastik yıldız ve/veya plastik kuşaklar</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üzerine yerleştirilmelidir.</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Taşıyıcı ayaklar beton zemine özel yapıştırıcısı ile yapıştırılmalıdır. Ayaklar zemine</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sabitlenirken metal aksam (çelik dübel, vida vb.) kullanılmamalıdır. Çünkü sistem üzerinde oluşan titreşimler zamanla panellerde kot farkı ve gıcırtı problemi yaratmasına neden olacaktır.</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Taşıyıcı sisteminin yüksekliğinin gerekli toleranslar (+-25 mm) içinde ayarlanabilir olması sistemin yüzeyinin düzgün bir yapı oluşturmasını sağlamaktadır.æ</w:t>
      </w:r>
    </w:p>
    <w:p w:rsidR="00000000" w:rsidDel="00000000" w:rsidP="00000000" w:rsidRDefault="00000000" w:rsidRPr="00000000" w14:paraId="0000026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26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Üretici/Yüklenici firma, talep edilen tüm garanti</w:t>
      </w:r>
      <w:r w:rsidDel="00000000" w:rsidR="00000000" w:rsidRPr="00000000">
        <w:rPr>
          <w:rtl w:val="0"/>
        </w:rPr>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belgelerini ve shop drawing'leri PROJE YÖNETİMİ VE MİMAR onayına</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sunacaktır.</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İmalat çizimleri ve teknik dokümanlar PROJE YÖNETİMİ VE MİMAR</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tarafından onaylandıktan sonra sahada Mock-up</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yapılacaktır. İmalat PROJE YÖNETİMİ VE MİMAR'ın onayının ardından</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başlayacaktır.</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Üretici firmanın uygulama şartnamesine</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uygun olarak uygulanacaktır.</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Ayrıca Bknz. Döşeme Tip Detayları</w:t>
      </w:r>
      <w:r w:rsidDel="00000000" w:rsidR="00000000" w:rsidRPr="00000000">
        <w:rPr>
          <w:rtl w:val="0"/>
        </w:rPr>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 F-PVC-03</w:t>
      </w:r>
    </w:p>
    <w:p w:rsidR="00000000" w:rsidDel="00000000" w:rsidP="00000000" w:rsidRDefault="00000000" w:rsidRPr="00000000" w14:paraId="0000027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Dance Floor Pvc Zemin Kaplamas</w:t>
      </w:r>
      <w:r w:rsidDel="00000000" w:rsidR="00000000" w:rsidRPr="00000000">
        <w:rPr>
          <w:rtl w:val="0"/>
        </w:rPr>
      </w:r>
    </w:p>
    <w:p w:rsidR="00000000" w:rsidDel="00000000" w:rsidP="00000000" w:rsidRDefault="00000000" w:rsidRPr="00000000" w14:paraId="00000272">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Dans stüdyoları, sahne ve çok amaçlı salon performans alanları için özel olarak geliştirilmiş, sakatlanma riskini azaltan darbe emilimi performansı sunan, yüksek yoğunluklu kapalı hücreli köpük tabanlı ve cam elyaf takviyeli heterojen PVC spor zemin kaplaması imalatı. Kullanılacak tüm yapıştırıcı, astar, tesviye şapı ve PVC rulo malzemeleri şantiye uygulaması öncesinde teknik föyleri ile birlikte PROJE YÖNETİMİ VE MİMARın/İdarenin onayına sunulacaktır.</w:t>
      </w:r>
      <w:r w:rsidDel="00000000" w:rsidR="00000000" w:rsidRPr="00000000">
        <w:rPr>
          <w:rtl w:val="0"/>
        </w:rPr>
      </w:r>
    </w:p>
    <w:p w:rsidR="00000000" w:rsidDel="00000000" w:rsidP="00000000" w:rsidRDefault="00000000" w:rsidRPr="00000000" w14:paraId="0000027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Çok Amaçlı Salon</w:t>
      </w:r>
      <w:r w:rsidDel="00000000" w:rsidR="00000000" w:rsidRPr="00000000">
        <w:rPr>
          <w:rtl w:val="0"/>
        </w:rPr>
      </w:r>
    </w:p>
    <w:p w:rsidR="00000000" w:rsidDel="00000000" w:rsidP="00000000" w:rsidRDefault="00000000" w:rsidRPr="00000000" w14:paraId="0000027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Gri, mat, dokulu, yüksek tutuşlu yüzey. Rulo serim yönleri ve ek yeri modülasyon planı imalat öncesi PROJE YÖNETİMİ VE MİMAR onayına sunulacaktır.</w:t>
      </w:r>
      <w:r w:rsidDel="00000000" w:rsidR="00000000" w:rsidRPr="00000000">
        <w:rPr>
          <w:rtl w:val="0"/>
        </w:rPr>
      </w:r>
    </w:p>
    <w:p w:rsidR="00000000" w:rsidDel="00000000" w:rsidP="00000000" w:rsidRDefault="00000000" w:rsidRPr="00000000" w14:paraId="0000027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EN 14904 (İç mekan spor zeminleri) ve ISO 10582 standartlarına uygun</w:t>
      </w:r>
      <w:r w:rsidDel="00000000" w:rsidR="00000000" w:rsidRPr="00000000">
        <w:rPr>
          <w:rtl w:val="0"/>
        </w:rPr>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heterojen poli(vinil klorür) zemin kaplaması.</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Toplam Kalınlık: En az 3.45 mm.</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Aşınma Tabakası Kalınlığı: En az 0.65 mm (Yoğun trafiğe dayanıklı).</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Toplam Ağırlık: ~3040 g/m².</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Boyutsal Kararlılık: &lt; %0.10 (Cam elyaf donatılı örgü katmanlı).</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Yangın Tepki Sınıfı: En az Cfl-s1 (Alev iletmez, duman üretimi sınırlı).</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Format: Eni 200 cm olan rulo malzeme.</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Garanti: En az 10 yıl ticari üretici garantili.</w:t>
      </w:r>
      <w:r w:rsidDel="00000000" w:rsidR="00000000" w:rsidRPr="00000000">
        <w:rPr>
          <w:rtl w:val="0"/>
        </w:rPr>
      </w:r>
    </w:p>
    <w:p w:rsidR="00000000" w:rsidDel="00000000" w:rsidP="00000000" w:rsidRDefault="00000000" w:rsidRPr="00000000" w14:paraId="0000027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süpürgelikler metrekare üzerinden hesaplanıp işin bir bütünü olarak ayrılmaz bir parçasıdır</w:t>
      </w:r>
      <w:r w:rsidDel="00000000" w:rsidR="00000000" w:rsidRPr="00000000">
        <w:rPr>
          <w:rtl w:val="0"/>
        </w:rPr>
      </w:r>
    </w:p>
    <w:p w:rsidR="00000000" w:rsidDel="00000000" w:rsidP="00000000" w:rsidRDefault="00000000" w:rsidRPr="00000000" w14:paraId="0000027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İmalat öncesinde alt zeminin nem oranı teknik cihazlarla ölçülecek, nem oranının uygun değerlerde olduğu raporlanarak PROJE YÖNETİMİ VE MİMAR onayı alındıktan sonra uygulamaya geçilecektir. Duvar birleşim hatlarında süpürgelik bitişi yapılacaktır.</w:t>
      </w:r>
      <w:r w:rsidDel="00000000" w:rsidR="00000000" w:rsidRPr="00000000">
        <w:rPr>
          <w:rtl w:val="0"/>
        </w:rPr>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6- F-LIN-01</w:t>
      </w:r>
    </w:p>
    <w:p w:rsidR="00000000" w:rsidDel="00000000" w:rsidP="00000000" w:rsidRDefault="00000000" w:rsidRPr="00000000" w14:paraId="00000282">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Doğal ve Sürdürülebilir Linolyum Zemin Kaplaması (xf² Yüzey Korumalı)</w:t>
      </w:r>
    </w:p>
    <w:p w:rsidR="00000000" w:rsidDel="00000000" w:rsidP="00000000" w:rsidRDefault="00000000" w:rsidRPr="00000000" w14:paraId="0000028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ISO 24011 (EN 548) standardına uygun; içeriği keten yağı, çam reçinesi, ahşap ve mantar unu gibi çoğunluğu doğal ve yenilenebilir bileşenlerden oluşan, jüt taban üzerine homojen yapıda üretilmiş linolyum zemin kaplaması imalatı. Sipariş öncesinde seçilen serinin renk kodları, kalınlık seçeneği (akustik/mantar taban alternatifleri) ve rulo modülasyon planı PROJE YÖNETİMİ VE MİMARın onayına sunulacaktır.</w:t>
      </w:r>
      <w:r w:rsidDel="00000000" w:rsidR="00000000" w:rsidRPr="00000000">
        <w:rPr>
          <w:rtl w:val="0"/>
        </w:rPr>
      </w:r>
    </w:p>
    <w:p w:rsidR="00000000" w:rsidDel="00000000" w:rsidP="00000000" w:rsidRDefault="00000000" w:rsidRPr="00000000" w14:paraId="0000028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Öğrenci Merkezi, Tüm Koridorlar, Ofisler, Yazılım Mühendisliği Laboratuvarı, Proje Odaları, Bilgisayar Laboratuvarları, Sessiz Çalışma Odası,  Güvenlik Odası, Revir, Hakem Odası, Kat Depoları</w:t>
      </w:r>
      <w:r w:rsidDel="00000000" w:rsidR="00000000" w:rsidRPr="00000000">
        <w:rPr>
          <w:rtl w:val="0"/>
        </w:rPr>
      </w:r>
    </w:p>
    <w:p w:rsidR="00000000" w:rsidDel="00000000" w:rsidP="00000000" w:rsidRDefault="00000000" w:rsidRPr="00000000" w14:paraId="0000028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Üretici kartelasından PROJE YÖNETİMİ VE MİMAR tarafından seçilecek yönsüz desende; yoğun trafiğe ve kimyasal lekelere karşı </w:t>
      </w:r>
      <w:r w:rsidDel="00000000" w:rsidR="00000000" w:rsidRPr="00000000">
        <w:rPr>
          <w:rtl w:val="0"/>
        </w:rPr>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mükemmel direnç sunan, temizlik kolaylığı sağlayan fabrikasyon "Premium Pro" yüzey işlemli bitiş.</w:t>
      </w:r>
    </w:p>
    <w:p w:rsidR="00000000" w:rsidDel="00000000" w:rsidP="00000000" w:rsidRDefault="00000000" w:rsidRPr="00000000" w14:paraId="0000028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Ürün Standardı ve Format: EN ISO 24011 uyumlu, 2 m genişliğinde rulo malzeme.  </w:t>
      </w:r>
      <w:r w:rsidDel="00000000" w:rsidR="00000000" w:rsidRPr="00000000">
        <w:rPr>
          <w:rtl w:val="0"/>
        </w:rPr>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Kalınlık: Projesine göre 2,5 mm (A1-A3 aşamaları için karbon negatif özellikli).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Sağlık ve Çevre: Formaldehit ve ftalat içermez, %100 REACH uyumlu, %100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geri dönüştürülebilir, biyosit içermez. En az "Silver" seviyesinde üçüncü taraf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doğrulamalı Cradle to Cradle sertifikasına ve FloorScore sertifikasına sahip olmalıdır.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İç Mekan Hava Kalitesi: 28 gün sonrası TVOC emisyonu ≤ 10 µg/m³ olduğunu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belgeleyen optimum iç mekan hava kalitesi standardı.  </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Hijyen: Doğal antibakteriyel özelliklere sahip ve Allergy UK onay damgalı olmalıdır.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Garanti: En az 12 yıl ticari üretici garantili.</w:t>
      </w:r>
      <w:r w:rsidDel="00000000" w:rsidR="00000000" w:rsidRPr="00000000">
        <w:rPr>
          <w:rtl w:val="0"/>
        </w:rPr>
      </w:r>
    </w:p>
    <w:p w:rsidR="00000000" w:rsidDel="00000000" w:rsidP="00000000" w:rsidRDefault="00000000" w:rsidRPr="00000000" w14:paraId="0000029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süpürgelikler metrekare üzerinden hesaplanıp işin bir bütünü olarak ayrılmaz bir parçasıdır</w:t>
      </w:r>
      <w:r w:rsidDel="00000000" w:rsidR="00000000" w:rsidRPr="00000000">
        <w:rPr>
          <w:rtl w:val="0"/>
        </w:rPr>
      </w:r>
    </w:p>
    <w:p w:rsidR="00000000" w:rsidDel="00000000" w:rsidP="00000000" w:rsidRDefault="00000000" w:rsidRPr="00000000" w14:paraId="0000029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Üretici/Yüklenici firma, talep edilen tüm garanti belgelerini ve shop drawing'leri PROJE YÖNETİMİ VE MİMAR onayına sunacaktır.</w:t>
      </w:r>
      <w:r w:rsidDel="00000000" w:rsidR="00000000" w:rsidRPr="00000000">
        <w:rPr>
          <w:rtl w:val="0"/>
        </w:rPr>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İmalat çizimleri ve teknik dokümanlar PROJE YÖNETİMİ VE MİMAR tarafından onaylandıktan sonra sahada Mock-up yapılacaktır. İmalat PROJE YÖNETİMİ VE MİMAR'ın onayının ardından başlayacaktır. Üretici firmanın uygulama şartnamesine</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uygun olarak uygulanacaktır. Ayrıca Bknz. Döşeme Tip Detayları</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7- F-CER-01</w:t>
      </w:r>
    </w:p>
    <w:p w:rsidR="00000000" w:rsidDel="00000000" w:rsidP="00000000" w:rsidRDefault="00000000" w:rsidRPr="00000000" w14:paraId="0000029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Seramik Zemin Kaplaması</w:t>
      </w:r>
    </w:p>
    <w:p w:rsidR="00000000" w:rsidDel="00000000" w:rsidP="00000000" w:rsidRDefault="00000000" w:rsidRPr="00000000" w14:paraId="0000029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Mevcut şap ve benzeri düzgün satıh üzerine fayans ve seramik yapıştırıcısının sürülmesi ve özel tarak ile yivlendirilmesi, 60cmx60cm ebadında düz ve minimum R9 seviyesinde kaymaz yüzeyli, her renk ve desende, hamurundan renkli(full body) porselen seramik mozaiklerin mastarında ve tesviyesinde, projesine uygun olarak maksimum 2 mm derz araları bırakılarak döşenmesi, derzlerin istenilen uygun renkte ve kalifikasyonda derz dolgu malzemesi ile doldurulması, yüzeyin temizlenmesi, her türlü malzeme ve zayiatı, işyerinde yükleme, yatay ve düşey taşıma, boşaltma, işçilik, müteahhit genel giderleri ve kârı dâhil, 1 m² fiyatıdır.</w:t>
      </w:r>
      <w:r w:rsidDel="00000000" w:rsidR="00000000" w:rsidRPr="00000000">
        <w:rPr>
          <w:rtl w:val="0"/>
        </w:rPr>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 Yerindeki ölçülere göre uygulama yapılan yüzey alanı üzerinde metrekare (m²) olarak hesaplanacaktır. Islak Hacimlerde kullanılacak seramik kaplama altında, sürme su izolasyonu uygulaması yapılacaktır.   Zeminindeki ve duvarındaki malzemelerin farklı olduğu ve süpürgelik</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gerektiği mahallerde süpürgelik uygulaması yapılacaktır.</w:t>
      </w:r>
      <w:r w:rsidDel="00000000" w:rsidR="00000000" w:rsidRPr="00000000">
        <w:rPr>
          <w:rtl w:val="0"/>
        </w:rPr>
      </w:r>
    </w:p>
    <w:p w:rsidR="00000000" w:rsidDel="00000000" w:rsidP="00000000" w:rsidRDefault="00000000" w:rsidRPr="00000000" w14:paraId="0000029C">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Islak Hacimler, Soyunma Odaları, Kafe, Abdesthane</w:t>
      </w:r>
      <w:r w:rsidDel="00000000" w:rsidR="00000000" w:rsidRPr="00000000">
        <w:rPr>
          <w:rtl w:val="0"/>
        </w:rPr>
      </w:r>
    </w:p>
    <w:p w:rsidR="00000000" w:rsidDel="00000000" w:rsidP="00000000" w:rsidRDefault="00000000" w:rsidRPr="00000000" w14:paraId="0000029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PROJE YÖNETİMİ VE MİMAR tarafından onaylanacaktır.</w:t>
      </w:r>
      <w:r w:rsidDel="00000000" w:rsidR="00000000" w:rsidRPr="00000000">
        <w:rPr>
          <w:rtl w:val="0"/>
        </w:rPr>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Mat, numuneler PROJE YÖNETİMİ VE MİMAR tarafından onaylanacaktır.</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Dolgusu Renk: PROJE YÖNETİMİ VE MİMAR</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tarafından onaylanacaktır.</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Dolgusu: Yüzey: Mat ve</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esnek, su geçirmez nitelikte, numune PROJE YÖNETİMİ VE MİMAR tarafından</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p>
    <w:p w:rsidR="00000000" w:rsidDel="00000000" w:rsidP="00000000" w:rsidRDefault="00000000" w:rsidRPr="00000000" w14:paraId="000002A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Ölçüler: 60x60cm</w:t>
      </w:r>
      <w:r w:rsidDel="00000000" w:rsidR="00000000" w:rsidRPr="00000000">
        <w:rPr>
          <w:rtl w:val="0"/>
        </w:rPr>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Kalınlık: 6-7mm</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Seramik:</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 Özellikler: TS-EN 14411 Türk ve Avrupa Standartları'na uygun</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olacaktır.</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Uzunluk ve Genişlik: 190&lt;S&lt;410±%0.75; S&gt;410±%0.6</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Kalınlık: ±%5</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Gönyeden Sapma: ±%0.6</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Kenar Düzgünlüğü: ±%0.5</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Düzlemden Sapma: ±%0.5</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10418656"/>
          <w:tag w:val="goog_rdk_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Su Emme: E≤%0.5 Tek olarak maks. %0.6</w:t>
          </w:r>
        </w:sdtContent>
      </w:sdt>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Kırılma Kuvveti: Kalınlık ≥7.5mm En az 1300</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Eğilme Dayanımı: Min. 35 Tek olarak Min. 32</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Çarpma Dayanımı: Mevcut Test Metoduna göre uygun olmalı</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Sırsız Karoların Derin Aşınmaya Dayanımı: Maks. 175mm³</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Isı Genleşme Katsayısı: Mevcut Test Metodu: 5.3453E-06</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Isı Şokuna Dayanıklılık: Mevcut Test Metoduna göre uygun olmalı</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Dona dayanıklı olmalı</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Kimyasal Dayanım çeşitleri üretici tarafından belirtilmelidir</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Lekelenmeye Dayanım çeşitleri üretici tarafından belirtilmelidir.</w:t>
      </w:r>
    </w:p>
    <w:p w:rsidR="00000000" w:rsidDel="00000000" w:rsidP="00000000" w:rsidRDefault="00000000" w:rsidRPr="00000000" w14:paraId="000002B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2B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Üretici/Yüklenici firma, talep edilen tüm garanti belgelerini ve shop drawing'leri PROJE YÖNETİMİ VE MİMAR onayına</w:t>
      </w:r>
      <w:r w:rsidDel="00000000" w:rsidR="00000000" w:rsidRPr="00000000">
        <w:rPr>
          <w:rtl w:val="0"/>
        </w:rPr>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sunacaktır. İmalat çizimleri ve teknik dokümanlar PROJE YÖNETİMİ VE MİMAR</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tarafından onaylandıktan sonra sahada Mock-up</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yapılacaktır. İmalat PROJE YÖNETİMİ VE MİMAR'ın onayının ardından başlayacaktır.Üretici firmanın uygulama şartnamesine uygun olarak uygulanacaktır.</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Ayrıca Bknz. Döşeme Tip Detayları</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8- F-CER-02</w:t>
      </w:r>
    </w:p>
    <w:p w:rsidR="00000000" w:rsidDel="00000000" w:rsidP="00000000" w:rsidRDefault="00000000" w:rsidRPr="00000000" w14:paraId="000002C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Seramik Zemin Kaplaması</w:t>
      </w:r>
    </w:p>
    <w:p w:rsidR="00000000" w:rsidDel="00000000" w:rsidP="00000000" w:rsidRDefault="00000000" w:rsidRPr="00000000" w14:paraId="000002C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Mevcut şap ve benzeri düzgün satıh üzerine fayans ve seramik yapıştırıcısının sürülmesi ve özel tarak ile yivlendirilmesi, 60cmx60cm ebadında düz ve minimum R9 seviyesinde kaymaz yüzeyli, her renk ve desende, hamurundan renkli(full body) porselen seramik mozaiklerin mastarında ve tesviyesinde, projesine uygun olarak maksimum 2 mm derz araları bırakılarak döşenmesi, derzlerin istenilen uygun renkte ve kalifikasyonda derz dolgu malzemesi ile doldurulması, yüzeyin temizlenmesi, her türlü malzeme ve zayiatı, işyerinde yükleme, yatay ve düşey taşıma, boşaltma, işçilik, müteahhit genel giderleri ve kârı dâhil, 1 m² fiyatıdır.</w:t>
      </w:r>
      <w:r w:rsidDel="00000000" w:rsidR="00000000" w:rsidRPr="00000000">
        <w:rPr>
          <w:rtl w:val="0"/>
        </w:rPr>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 Yerindeki ölçülere göre uygulama yapılan yüzey alanı üzerinde metrekare (m²) olarak hesaplanacaktır. Islak Hacimlerde kullanılacak seramik kaplama altında, sürme su izolasyonu uygulaması yapılacaktır.   Zeminindeki ve duvarındaki malzemelerin farklı olduğu ve süpürgelik</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gerektiği mahallerde süpürgelik uygulaması yapılacaktır.</w:t>
      </w:r>
    </w:p>
    <w:p w:rsidR="00000000" w:rsidDel="00000000" w:rsidP="00000000" w:rsidRDefault="00000000" w:rsidRPr="00000000" w14:paraId="000002C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Mekanik ve Elektrik Teknik Odaları</w:t>
      </w:r>
      <w:r w:rsidDel="00000000" w:rsidR="00000000" w:rsidRPr="00000000">
        <w:rPr>
          <w:rtl w:val="0"/>
        </w:rPr>
      </w:r>
    </w:p>
    <w:p w:rsidR="00000000" w:rsidDel="00000000" w:rsidP="00000000" w:rsidRDefault="00000000" w:rsidRPr="00000000" w14:paraId="000002C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PROJE YÖNETİMİ VE MİMAR tarafından onaylanacaktır.</w:t>
      </w:r>
      <w:r w:rsidDel="00000000" w:rsidR="00000000" w:rsidRPr="00000000">
        <w:rPr>
          <w:rtl w:val="0"/>
        </w:rPr>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Mat, numuneler PROJE YÖNETİMİ VE MİMAR tarafından onaylanacaktır.</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Dolgusu Renk: PROJE YÖNETİMİ VE MİMAR</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tarafından onaylanacaktır.</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Dolgusu: Yüzey: Mat ve</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esnek, su geçirmez nitelikte,</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numune PROJE YÖNETİMİ VE MİMAR tarafından</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r w:rsidDel="00000000" w:rsidR="00000000" w:rsidRPr="00000000">
        <w:rPr>
          <w:rtl w:val="0"/>
        </w:rPr>
      </w:r>
    </w:p>
    <w:p w:rsidR="00000000" w:rsidDel="00000000" w:rsidP="00000000" w:rsidRDefault="00000000" w:rsidRPr="00000000" w14:paraId="000002C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Ölçüler: 60x60cm</w:t>
      </w:r>
      <w:r w:rsidDel="00000000" w:rsidR="00000000" w:rsidRPr="00000000">
        <w:rPr>
          <w:rtl w:val="0"/>
        </w:rPr>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Kalınlık: 6-7mm</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Seramik:</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 Özellikler: TS-EN 14411 Türk ve Avrupa Standartları'na uygun</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olacaktır.</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Uzunluk ve Genişlik: 190&lt;S&lt;410±%0.75; S&gt;410±%0.6 Kalınlık: ±%5</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Gönyeden Sapma: ±%0.6</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Kenar Düzgünlüğü: ±%0.5</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Düzlemden Sapma: ±%0.5</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505925226"/>
          <w:tag w:val="goog_rdk_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Su Emme: E≤%0.5 Tek olarak maks. %0.6</w:t>
          </w:r>
        </w:sdtContent>
      </w:sdt>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Kırılma Kuvveti: Kalınlık ≥7.5mm En az 1300</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Eğilme Dayanımı: Min. 35 Tek olarak Min. 32 Çarpma Dayanımı: Mevcut Test Metoduna göre uygun olmalı</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Sırsız Karoların Derin Aşınmaya Dayanımı: Maks. 175mm³</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Isı Genleşme Katsayısı: Mevcut Test Metodu: 5.3453E-06</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Isı Şokuna Dayanıklılık: Mevcut Test Metoduna göre uygun olmalı</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Dona dayanıklı olmalı</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Kimyasal Dayanım çeşitleri üretici tarafından belirtilmelidir</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Lekelenmeye Dayanım çeşitleri üretici tarafından belirtilmelidir.</w:t>
      </w:r>
    </w:p>
    <w:p w:rsidR="00000000" w:rsidDel="00000000" w:rsidP="00000000" w:rsidRDefault="00000000" w:rsidRPr="00000000" w14:paraId="000002E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2E2">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Üretici/Yüklenici firma, tüm garanti belgesi ve</w:t>
      </w:r>
      <w:r w:rsidDel="00000000" w:rsidR="00000000" w:rsidRPr="00000000">
        <w:rPr>
          <w:rtl w:val="0"/>
        </w:rPr>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shop drawing'leri PROJE YÖNETİMİ VE MİMAR onayına sunacaktır.</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İmalat çizimleri PROJE YÖNETİMİ VE MİMAR tarafından onaylandıktan</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sonra sahada Mock-up yapılacaktır. İmalat</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 YÖNETİMİ VE MİMAR'ın onayının ardından başlayacaktır.</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Seramik yüzey kaymazlığı minimum R9 olacaktır.</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Ayrıca Bknz. Döşeme Tip Detayları Paftası</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9- F-CER-03</w:t>
      </w:r>
    </w:p>
    <w:p w:rsidR="00000000" w:rsidDel="00000000" w:rsidP="00000000" w:rsidRDefault="00000000" w:rsidRPr="00000000" w14:paraId="000002E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Seramik Zemin Kaplaması</w:t>
      </w:r>
    </w:p>
    <w:p w:rsidR="00000000" w:rsidDel="00000000" w:rsidP="00000000" w:rsidRDefault="00000000" w:rsidRPr="00000000" w14:paraId="000002E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Mevcut şap ve benzeri düzgün satıh üzerine fayans ve seramik yapıştırıcısının sürülmesi ve özel tarak ile yivlendirilmesi, 60cmx60cm ebadında düz ve minimum R9 seviyesinde kaymaz yüzeyli, her renk ve desende, hamurundan renkli(full body) porselen seramik mozaiklerin mastarında ve tesviyesinde, projesine uygun olarak maksimum 2 mm derz araları bırakılarak döşenmesi, derzlerin istenilen uygun renkte ve kalifikasyonda derz dolgu malzemesi ile doldurulması, yüzeyin temizlenmesi, her türlü malzeme ve zayiatı, işyerinde yükleme, yatay ve düşey taşıma, boşaltma, işçilik, müteahhit genel giderleri ve kârı dâhil, 1 m² fiyatıdır.</w:t>
      </w:r>
      <w:r w:rsidDel="00000000" w:rsidR="00000000" w:rsidRPr="00000000">
        <w:rPr>
          <w:rtl w:val="0"/>
        </w:rPr>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 Yerindeki ölçülere göre uygulama yapılan yüzey alanı üzerinde metrekare (m²) olarak hesaplanacaktır. Islak Hacimlerde kullanılacak seramik kaplama altında, sürme su izolasyonu uygulaması yapılacaktır.   Zeminindeki ve duvarındaki malzemelerin farklı olduğu ve süpürgelik</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gerektiği mahallerde süpürgelik uygulaması yapılacaktır.</w:t>
      </w:r>
      <w:r w:rsidDel="00000000" w:rsidR="00000000" w:rsidRPr="00000000">
        <w:rPr>
          <w:rtl w:val="0"/>
        </w:rPr>
      </w:r>
    </w:p>
    <w:p w:rsidR="00000000" w:rsidDel="00000000" w:rsidP="00000000" w:rsidRDefault="00000000" w:rsidRPr="00000000" w14:paraId="000002E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Kimya Mühendisliği Laboratuvarı ve Deposu</w:t>
      </w:r>
      <w:r w:rsidDel="00000000" w:rsidR="00000000" w:rsidRPr="00000000">
        <w:rPr>
          <w:rtl w:val="0"/>
        </w:rPr>
      </w:r>
    </w:p>
    <w:p w:rsidR="00000000" w:rsidDel="00000000" w:rsidP="00000000" w:rsidRDefault="00000000" w:rsidRPr="00000000" w14:paraId="000002F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PROJE YÖNETİMİ VE MİMAR tarafından onaylanacaktır.</w:t>
      </w:r>
      <w:r w:rsidDel="00000000" w:rsidR="00000000" w:rsidRPr="00000000">
        <w:rPr>
          <w:rtl w:val="0"/>
        </w:rPr>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Mat, numuneler PROJE YÖNETİMİ VE MİMAR</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tarafından onaylanacaktır.</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Dolgusu Renk: PROJE YÖNETİMİ VE MİMAR</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tarafından onaylanacaktır.</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Dolgusu: Yüzey: Mat ve</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esnek, su geçirmez nitelikte,</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numune PROJE YÖNETİMİ VE MİMAR tarafından</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r w:rsidDel="00000000" w:rsidR="00000000" w:rsidRPr="00000000">
        <w:rPr>
          <w:rtl w:val="0"/>
        </w:rPr>
      </w:r>
    </w:p>
    <w:p w:rsidR="00000000" w:rsidDel="00000000" w:rsidP="00000000" w:rsidRDefault="00000000" w:rsidRPr="00000000" w14:paraId="000002F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Ölçüler: 60x60cm</w:t>
      </w:r>
      <w:r w:rsidDel="00000000" w:rsidR="00000000" w:rsidRPr="00000000">
        <w:rPr>
          <w:rtl w:val="0"/>
        </w:rPr>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Kalınlık: 6-7mm</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Seramik:</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 Özellikler: TS-EN 14411 Türk ve Avrupa Standartları'na uygun</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olacaktır.</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Uzunluk ve Genişlik: 190&lt;S&lt;410±%0.75; S&gt;410±%0.6</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Kalınlık: ±%5</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Gönyeden Sapma: ±%0.6</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Kenar Düzgünlüğü: ±%0.5</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Düzlemden Sapma: ±%0.5</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285304744"/>
          <w:tag w:val="goog_rdk_2"/>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Su Emme: E≤%0.5 Tek olarak maks. %0.6</w:t>
          </w:r>
        </w:sdtContent>
      </w:sdt>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Kırılma Kuvveti: Kalınlık ≥7.5mm En az 1300</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Eğilme Dayanımı: Min. 35 Tek olarak Min. 32</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Çarpma Dayanımı: Mevcut Test Metoduna göre uygun olmalı</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Sırsız Karoların Derin Aşınmaya Dayanımı: Maks. 175mm³</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Isı Genleşme Katsayısı: Mevcut Test Metodu: 5.3453E-06</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Isı Şokuna Dayanıklılık: Mevcut Test Metoduna göre uygun olmalı</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Dona dayanıklı olmalı</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Kimyasal Dayanım çeşitleri üretici tarafından belirtilmelidir</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Lekelenmeye Dayanım çeşitleri üretici tarafından belirtilmelidir.</w:t>
      </w:r>
      <w:r w:rsidDel="00000000" w:rsidR="00000000" w:rsidRPr="00000000">
        <w:rPr>
          <w:rtl w:val="0"/>
        </w:rPr>
      </w:r>
    </w:p>
    <w:p w:rsidR="00000000" w:rsidDel="00000000" w:rsidP="00000000" w:rsidRDefault="00000000" w:rsidRPr="00000000" w14:paraId="0000030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30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Üretici/Yüklenici firma, tüm garanti belgesi ve</w:t>
      </w:r>
      <w:r w:rsidDel="00000000" w:rsidR="00000000" w:rsidRPr="00000000">
        <w:rPr>
          <w:rtl w:val="0"/>
        </w:rPr>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shop drawing'leri PROJE YÖNETİMİ VE MİMAR onayına sunacaktır.</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İmalat çizimleri PROJE YÖNETİMİ VE MİMAR tarafından onaylandıktan</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sonra sahada Mock-up yapılacaktır. İmalat</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 YÖNETİMİ VE MİMAR'ın onayının ardından başlayacaktır.</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Seramik yüzey kaymazlığı minimum R9 olacaktır.</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Ayrıca Bknz. Döşeme Tip Detayları Paftası</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10- F-CA-01</w:t>
      </w:r>
    </w:p>
    <w:p w:rsidR="00000000" w:rsidDel="00000000" w:rsidP="00000000" w:rsidRDefault="00000000" w:rsidRPr="00000000" w14:paraId="0000031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Halı Kaplama</w:t>
      </w:r>
    </w:p>
    <w:p w:rsidR="00000000" w:rsidDel="00000000" w:rsidP="00000000" w:rsidRDefault="00000000" w:rsidRPr="00000000" w14:paraId="0000031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Projesinde belirtilen mahallerde uygulanmak üzere; mevcut şap ve</w:t>
      </w:r>
      <w:r w:rsidDel="00000000" w:rsidR="00000000" w:rsidRPr="00000000">
        <w:rPr>
          <w:rtl w:val="0"/>
        </w:rPr>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benzeri düzgün satıh üzerine, tafting tüylü, akrilik esaslı, kesik havlı,</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tekstil yer döşeme malzemesinin serilerek yapıştırılması, ek yerlerinin</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düzgün ve itinalı olarak birleştirilmesi, her türlü malzeme ve zayiatı, iş</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yerinde yükleme, yatay ve düşey taşıma, boşaltma, işçilik, araç ve</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gereç giderleri, müteahhit genel giderleri ve kârı dâhil, 1 m2 rulo halı</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kaplaması yapılması işidir.</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 Yerindeki ölçülere göre uygulama yapılan yüzey alanı üzerinde</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metrekare (m²) olarak hesaplanacaktır.</w:t>
      </w:r>
      <w:r w:rsidDel="00000000" w:rsidR="00000000" w:rsidRPr="00000000">
        <w:rPr>
          <w:rtl w:val="0"/>
        </w:rPr>
      </w:r>
    </w:p>
    <w:p w:rsidR="00000000" w:rsidDel="00000000" w:rsidP="00000000" w:rsidRDefault="00000000" w:rsidRPr="00000000" w14:paraId="00000322">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Mescitler</w:t>
      </w:r>
      <w:r w:rsidDel="00000000" w:rsidR="00000000" w:rsidRPr="00000000">
        <w:rPr>
          <w:rtl w:val="0"/>
        </w:rPr>
      </w:r>
    </w:p>
    <w:p w:rsidR="00000000" w:rsidDel="00000000" w:rsidP="00000000" w:rsidRDefault="00000000" w:rsidRPr="00000000" w14:paraId="0000032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PROJE YÖNETİMİ VE MİMAR tarafından </w:t>
      </w:r>
      <w:r w:rsidDel="00000000" w:rsidR="00000000" w:rsidRPr="00000000">
        <w:rPr>
          <w:rtl w:val="0"/>
        </w:rPr>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belirlenecek ve PROJE YÖNETİMİ VE MİMAR tarafından</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onaylanacaktır.</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PROJE YÖNETİMİ VE MİMAR tarafından</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belirlenecek ve PROJE YÖNETİMİ VE MİMAR tarafından</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r w:rsidDel="00000000" w:rsidR="00000000" w:rsidRPr="00000000">
        <w:rPr>
          <w:rtl w:val="0"/>
        </w:rPr>
      </w:r>
    </w:p>
    <w:p w:rsidR="00000000" w:rsidDel="00000000" w:rsidP="00000000" w:rsidRDefault="00000000" w:rsidRPr="00000000" w14:paraId="0000032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 Özellikler:</w:t>
      </w:r>
      <w:r w:rsidDel="00000000" w:rsidR="00000000" w:rsidRPr="00000000">
        <w:rPr>
          <w:rtl w:val="0"/>
        </w:rPr>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Kompozisyon: % 100 yün</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İlk Taban: % 100 polyester</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İkinci Taban: % 100 pamuklu kumaş, su bazlı tutkal</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Astar: % 100 pamuklu kumaş, su bazlı yapıştırıcı</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İlmek Sayısı: 52.910 ilmek / m²</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Toplam Halı Ağırlığı:I 5.200 g / m²</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Hav Ağırlığı: 4.000 g / m²</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Halı Yüksekliği: 12 mm - 18 mm</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minimum: 10 mm</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maksimum: 20 mm</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Halı kıble yönüne dik olarak, saf çizgilerini belli edecek şekilde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uygulanacaktır.</w:t>
      </w:r>
      <w:r w:rsidDel="00000000" w:rsidR="00000000" w:rsidRPr="00000000">
        <w:rPr>
          <w:rtl w:val="0"/>
        </w:rPr>
      </w:r>
    </w:p>
    <w:p w:rsidR="00000000" w:rsidDel="00000000" w:rsidP="00000000" w:rsidRDefault="00000000" w:rsidRPr="00000000" w14:paraId="0000033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33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Üretici/Yüklenici firma, tüm garanti belgesi ve</w:t>
      </w:r>
      <w:r w:rsidDel="00000000" w:rsidR="00000000" w:rsidRPr="00000000">
        <w:rPr>
          <w:rtl w:val="0"/>
        </w:rPr>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shop drawing'leri PROJE YÖNETİMİ VE MİMAR onayına sunacaktır.</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İmalat çizimleri PROJE YÖNETİMİ VE MİMAR tarafından onaylandıktan</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sonra sahada Mock-up yapılacaktır. İmalat</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 YÖNETİMİ VE MİMAR'ın onayının ardından başlayacaktır.</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Ayrıca Bknz. Döşeme Tip Detayları Paftası</w:t>
      </w:r>
      <w:r w:rsidDel="00000000" w:rsidR="00000000" w:rsidRPr="00000000">
        <w:rPr>
          <w:rtl w:val="0"/>
        </w:rPr>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11- F-TIM-02</w:t>
      </w:r>
    </w:p>
    <w:p w:rsidR="00000000" w:rsidDel="00000000" w:rsidP="00000000" w:rsidRDefault="00000000" w:rsidRPr="00000000" w14:paraId="0000033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Spor Parkesi</w:t>
      </w:r>
    </w:p>
    <w:p w:rsidR="00000000" w:rsidDel="00000000" w:rsidP="00000000" w:rsidRDefault="00000000" w:rsidRPr="00000000" w14:paraId="0000033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Projesinde belirtilen mahallerde uygulanmak üzere; 1 m2 spor parkes</w:t>
      </w:r>
      <w:r w:rsidDel="00000000" w:rsidR="00000000" w:rsidRPr="00000000">
        <w:rPr>
          <w:rtl w:val="0"/>
        </w:rPr>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kaplaması yapılması işidir.</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 Yerindeki ölçülere göre uygulama yapılan yüzey alanı üzerinde</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metrekare (m²) olarak hesaplanacaktır.</w:t>
      </w:r>
      <w:r w:rsidDel="00000000" w:rsidR="00000000" w:rsidRPr="00000000">
        <w:rPr>
          <w:rtl w:val="0"/>
        </w:rPr>
      </w:r>
    </w:p>
    <w:p w:rsidR="00000000" w:rsidDel="00000000" w:rsidP="00000000" w:rsidRDefault="00000000" w:rsidRPr="00000000" w14:paraId="0000034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Spor Salonu</w:t>
      </w:r>
      <w:r w:rsidDel="00000000" w:rsidR="00000000" w:rsidRPr="00000000">
        <w:rPr>
          <w:rtl w:val="0"/>
        </w:rPr>
      </w:r>
    </w:p>
    <w:p w:rsidR="00000000" w:rsidDel="00000000" w:rsidP="00000000" w:rsidRDefault="00000000" w:rsidRPr="00000000" w14:paraId="0000034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PROJE YÖNETİMİ VE MİMAR tarafından </w:t>
      </w:r>
      <w:r w:rsidDel="00000000" w:rsidR="00000000" w:rsidRPr="00000000">
        <w:rPr>
          <w:rtl w:val="0"/>
        </w:rPr>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belirlenecek ve PROJE YÖNETİMİ VE MİMAR tarafından</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onaylanacaktır.</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PROJE YÖNETİMİ VE MİMAR tarafından</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belirlenecek ve PROJE YÖNETİMİ VE MİMAR tarafından</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r w:rsidDel="00000000" w:rsidR="00000000" w:rsidRPr="00000000">
        <w:rPr>
          <w:rtl w:val="0"/>
        </w:rPr>
      </w:r>
    </w:p>
    <w:p w:rsidR="00000000" w:rsidDel="00000000" w:rsidP="00000000" w:rsidRDefault="00000000" w:rsidRPr="00000000" w14:paraId="0000034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Parke sistemi FIBA onayına sahip olup, </w:t>
      </w:r>
      <w:r w:rsidDel="00000000" w:rsidR="00000000" w:rsidRPr="00000000">
        <w:rPr>
          <w:rtl w:val="0"/>
        </w:rPr>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tam onaylı FIBA sertifikası Level 1 ve Level 2</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gruplarını karşılayacaktır.</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Kapalı alanlarda hava sirkülasyonu ve sporcu s</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ağlığı açısından önem taşıyan</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“INDOOR CLIMATE LABEL” sertifikasına sahip olmalıdır.</w:t>
      </w:r>
      <w:r w:rsidDel="00000000" w:rsidR="00000000" w:rsidRPr="00000000">
        <w:rPr>
          <w:rtl w:val="0"/>
        </w:rPr>
      </w:r>
    </w:p>
    <w:p w:rsidR="00000000" w:rsidDel="00000000" w:rsidP="00000000" w:rsidRDefault="00000000" w:rsidRPr="00000000" w14:paraId="00000352">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Parke sisteminin uygulanacağı beton/tesviye betonu yüzeyi kot ölçümleri</w:t>
      </w:r>
      <w:r w:rsidDel="00000000" w:rsidR="00000000" w:rsidRPr="00000000">
        <w:rPr>
          <w:rtl w:val="0"/>
        </w:rPr>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yapılarak hatalar self leveling şap uygulaması yapılarak tesviye edilmiş olmalıdır.</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Mevcut tesviye edilmiş zemin ondülasyon testinden geçmiş olmalıdır. Ondülasyon</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testi işverene aittir. Zemin ondülasyon testinden geçmediyse parke uygulamasına</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geçilmeyecektir. Kaplama işlemine başlanılmadan önce yüzeyin nem oranı</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ölçülecek kabul edilebilir limitlerin üstünde olması halinde yüzey özel kurutma</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cihazları marifeti ile kurutulacaktır.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Şap yüzeyinin temizlenip, üzerine 0,20 mm kalınlığında polietilen nem bariyeri</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serilecek, nem bariyerinin ek yerleri bant ile kapatılacaktır. Duvar – Zemin</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birleşimi yerlerde 10 cm’lik dönüşler yapılarak neme karşı bohçalama</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yapılacaktır.</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45 mm genişliğinde, 31 mm yüksekliğinde, özel poliüretan spor köpüğü ile</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bütünleştirilmiş kontraplak latalar, ek yerlerinde boşluk olmadan, kullanıcının</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tercihine göre 336 mm veya 411 mm merkez aks aralığı ile nem bariyerinin</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üzerine yerleştirilecektir. Lataların altında 10 mm kalınlığında özel poliüretan</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spor köpüğü bulunacaktır.</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Parke tüm ısı ve nem şartlarında (dünyada) uygulanabilir ve kullanılabilir</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olmalıdır. İki bileşenli poliüretan bazlı UV kurutmalı cila ile sürtünme kat sayısı</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spor yapılmasına uygun şekilde fabrikada 5 kat cilalanmış , 22 mm kalınlığında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birbirine kırlangıç kuyruğu lamba zıvana ile birleştirilmiş 22 x 129 x 3700 mm</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ebadında , alt yüzeyleri neme karşı özel lak film tabakasıyla korumalı, 1. sınıf</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(ve/veya) 2. sınıf kalite Kayın/Akçaağaç ahşap parke modüller , her modül ayrı</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ayrı 45 derecelik açı ile özel çakma tabancası ve özel yivli çivisi ile çıtalar üzerine</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çakılarak monte edilecektir.</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Sistemde kullanılacak şok pedler, alt karkaslar ve sistem, ekteki resime uygun</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olarak seçilecektir.</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Süpürgelikler, havalı süpürgelik olarak parkenin üzerine monte edilecektir.</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Sistemin altındaki hava süpürgelik kanallarından rahatça havalanabilmelidir</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Sistemin bitmiş yüksekliği 53 mm yüksekliğinde olabilir. Talep edilen sistem</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yüksekliği parke altındaki lata yükseklik ölçüsü ile ayarlanabilir.</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Döşeme işlemi tamamlandıktan sonra oyun kurallarına uygun şekilde saha</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çizgileri çizilmelidir.</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Üretici/Yüklenici firma, tüm garanti belgesi ve</w:t>
      </w:r>
      <w:r w:rsidDel="00000000" w:rsidR="00000000" w:rsidRPr="00000000">
        <w:rPr>
          <w:rtl w:val="0"/>
        </w:rPr>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shop drawing'leri PROJE YÖNETİMİ VE MİMAR onayına sunacaktır.</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İmalat çizimleri PROJE YÖNETİMİ VE MİMAR tarafından onaylandıktan</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sonra sahada Mock-up yapılacaktır. İmalat</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 YÖNETİMİ VE MİMAR'ın onayının ardından başlayacaktır.</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Ayrıca Bknz. Döşeme Tip Detayları Paftası</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12- F-SC-01</w:t>
      </w:r>
    </w:p>
    <w:p w:rsidR="00000000" w:rsidDel="00000000" w:rsidP="00000000" w:rsidRDefault="00000000" w:rsidRPr="00000000" w14:paraId="0000037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Şap</w:t>
      </w:r>
    </w:p>
    <w:p w:rsidR="00000000" w:rsidDel="00000000" w:rsidP="00000000" w:rsidRDefault="00000000" w:rsidRPr="00000000" w14:paraId="0000037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Projesinde belirtilen mahallerde uygulanmak üzere; 1 m2 kot düzenleyci çimento esaslı düzelme malzemesinin mastarlı bir şekilde serilmesi işidir.</w:t>
      </w:r>
      <w:r w:rsidDel="00000000" w:rsidR="00000000" w:rsidRPr="00000000">
        <w:rPr>
          <w:rtl w:val="0"/>
        </w:rPr>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 Yerindeki ölçülere göre uygulama yapılan yüzey alanı üzerinde</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metrekare (m²) olarak hesaplanacaktır.</w:t>
      </w:r>
      <w:r w:rsidDel="00000000" w:rsidR="00000000" w:rsidRPr="00000000">
        <w:rPr>
          <w:rtl w:val="0"/>
        </w:rPr>
      </w:r>
    </w:p>
    <w:p w:rsidR="00000000" w:rsidDel="00000000" w:rsidP="00000000" w:rsidRDefault="00000000" w:rsidRPr="00000000" w14:paraId="00000382">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Genel</w:t>
      </w:r>
      <w:r w:rsidDel="00000000" w:rsidR="00000000" w:rsidRPr="00000000">
        <w:rPr>
          <w:rtl w:val="0"/>
        </w:rPr>
      </w:r>
    </w:p>
    <w:p w:rsidR="00000000" w:rsidDel="00000000" w:rsidP="00000000" w:rsidRDefault="00000000" w:rsidRPr="00000000" w14:paraId="0000038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p>
    <w:p w:rsidR="00000000" w:rsidDel="00000000" w:rsidP="00000000" w:rsidRDefault="00000000" w:rsidRPr="00000000" w14:paraId="0000038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Karışım Oranı: 1 m³ kum + 350 kg çimento (7 adet 50 kg'lık torba).Kapsama Alanı: 5 cm kalınlığındaki standart bir uygulamada, 1 m³ harç ile yaklaşık 20 m² alan kaplanabilir.İşçilik ve Yöntem: Genellikle harç karma ve pompalama makineleri (helikopterli şap) ile dökülür. Pürüzsüz, terazisinde ve dayanıklı bir yüzey elde edilir.Ek Katkılar: Zeminden ısıtma sistemlerinde veya dayanımın artırılması gerektiğinde, harç içerisine çimento ağırlığının %0,1 ile %0,2'si kadar kimyasal sıvı katkı eklenebilir</w:t>
      </w:r>
      <w:r w:rsidDel="00000000" w:rsidR="00000000" w:rsidRPr="00000000">
        <w:rPr>
          <w:rtl w:val="0"/>
        </w:rPr>
      </w:r>
    </w:p>
    <w:p w:rsidR="00000000" w:rsidDel="00000000" w:rsidP="00000000" w:rsidRDefault="00000000" w:rsidRPr="00000000" w14:paraId="0000038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38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terazi mastar ve proje ölçüleri esas alınacaktır, kot farklılıklarının olduğu yerler harita ekibi tarafından belirlenip imlat verilecek kotlara göre yapılacaktır</w:t>
      </w:r>
      <w:r w:rsidDel="00000000" w:rsidR="00000000" w:rsidRPr="00000000">
        <w:rPr>
          <w:rtl w:val="0"/>
        </w:rPr>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F-SC-02 </w:t>
      </w:r>
    </w:p>
    <w:p w:rsidR="00000000" w:rsidDel="00000000" w:rsidP="00000000" w:rsidRDefault="00000000" w:rsidRPr="00000000" w14:paraId="0000038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Süpürgeli Beton</w:t>
      </w:r>
    </w:p>
    <w:p w:rsidR="00000000" w:rsidDel="00000000" w:rsidP="00000000" w:rsidRDefault="00000000" w:rsidRPr="00000000" w14:paraId="0000038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Beton, üzerine çıkıldığında,en çok 3 mm ayak izi kalacak kadar prizini</w:t>
      </w:r>
      <w:r w:rsidDel="00000000" w:rsidR="00000000" w:rsidRPr="00000000">
        <w:rPr>
          <w:rtl w:val="0"/>
        </w:rPr>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aldığında,Kuvars agregalı yüzey sertleştirici 8 kg/m2 olarak yüzeye</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homojen bir şekilde,min iki aşamada (2/3 ve1/3) oranında</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serpilecektir.Birinci aşamada serpilen malzeme, tahta mala ve</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helikopter tepsi perdahı ile yerleştirildikten sonra ikinci aşama malzeme</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yüzeye serpilecek ve tepsi perdahının ardından, beton yüzey üzerinde</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yürünecek kadar sertleştiğinde helikopter mala perdahı yapılacaktır.</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Beton yüzeyinin parlaklığını kaybetmesinin ardından, beton yüzey ince</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veya kalın fırça ile süpürge çekme işlemi yapılması karşılığı gerekli, her</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türlü malzeme zayiat, işçilik, müteahhit karı ve genel giderler dahil 1 m2</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fiyatıdır.</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 Uygulanacak yüzey alanı ölçülür.</w:t>
      </w:r>
      <w:r w:rsidDel="00000000" w:rsidR="00000000" w:rsidRPr="00000000">
        <w:rPr>
          <w:rtl w:val="0"/>
        </w:rPr>
      </w:r>
    </w:p>
    <w:p w:rsidR="00000000" w:rsidDel="00000000" w:rsidP="00000000" w:rsidRDefault="00000000" w:rsidRPr="00000000" w14:paraId="0000039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Sığınak</w:t>
      </w:r>
      <w:r w:rsidDel="00000000" w:rsidR="00000000" w:rsidRPr="00000000">
        <w:rPr>
          <w:rtl w:val="0"/>
        </w:rPr>
      </w:r>
    </w:p>
    <w:p w:rsidR="00000000" w:rsidDel="00000000" w:rsidP="00000000" w:rsidRDefault="00000000" w:rsidRPr="00000000" w14:paraId="0000039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Brüt beton görüntüsü</w:t>
      </w:r>
      <w:r w:rsidDel="00000000" w:rsidR="00000000" w:rsidRPr="00000000">
        <w:rPr>
          <w:rtl w:val="0"/>
        </w:rPr>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korunacaktır, sahada PROJE YÖNETİMİ VE MİMAR</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tarafından onaylanacaktır.</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Süpürgeli/Taraklı, sahada</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 YÖNETİMİ VE MİMAR tarafından onaylanacaktır.</w:t>
      </w:r>
      <w:r w:rsidDel="00000000" w:rsidR="00000000" w:rsidRPr="00000000">
        <w:rPr>
          <w:rtl w:val="0"/>
        </w:rPr>
      </w:r>
    </w:p>
    <w:p w:rsidR="00000000" w:rsidDel="00000000" w:rsidP="00000000" w:rsidRDefault="00000000" w:rsidRPr="00000000" w14:paraId="0000039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Şap betonu yüksekliği uygulama alanları ve bu alanlara komşu mahallerde uygulanacak</w:t>
      </w:r>
      <w:r w:rsidDel="00000000" w:rsidR="00000000" w:rsidRPr="00000000">
        <w:rPr>
          <w:rtl w:val="0"/>
        </w:rPr>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bitirme malzemeleri birbirine hem yüzey olacak şekilde ayarlanmalıdır.</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Şap betonu minimum C30 olmalıdır.</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Aşınma Dayanımı: Capon metoduna göre &lt; 53cm³ (100 çevrimde)</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Basınç Dayanımı: 70 N/mm2</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Uygulama yapılırken ortam ve zemin sıcaklığı +5°C’nin altında ve +35°C’nin üzerinde</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olmamalıdır.</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Gevşek birim ağırlığı: ~1.7 gr/cm3</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Şap betonunun min 300 doz çimento içermesi gerekmektedir.</w:t>
      </w:r>
      <w:r w:rsidDel="00000000" w:rsidR="00000000" w:rsidRPr="00000000">
        <w:rPr>
          <w:rtl w:val="0"/>
        </w:rPr>
      </w:r>
    </w:p>
    <w:p w:rsidR="00000000" w:rsidDel="00000000" w:rsidP="00000000" w:rsidRDefault="00000000" w:rsidRPr="00000000" w14:paraId="000003A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İmalat çizimleri PROJE YÖNETİMİ VE MİMAR tarafından onaylandıktan</w:t>
      </w:r>
      <w:r w:rsidDel="00000000" w:rsidR="00000000" w:rsidRPr="00000000">
        <w:rPr>
          <w:rtl w:val="0"/>
        </w:rPr>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sonra sahada Mock-up yapılacaktır.</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Üretici/Yüklenici firma, tüm garanti belgesi ve shop drawing'leri PROJE YÖNETİMİ VE MİMAR onayına sunacaktır.</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14- F-MAT-01</w:t>
      </w:r>
    </w:p>
    <w:p w:rsidR="00000000" w:rsidDel="00000000" w:rsidP="00000000" w:rsidRDefault="00000000" w:rsidRPr="00000000" w14:paraId="000003AC">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Zemin Kaplaması İle Hemyüz Paspas</w:t>
      </w:r>
    </w:p>
    <w:p w:rsidR="00000000" w:rsidDel="00000000" w:rsidP="00000000" w:rsidRDefault="00000000" w:rsidRPr="00000000" w14:paraId="000003A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Projesinde belirtilen alanlarda, boydan boya kesintisiz olarak, döşeme</w:t>
      </w:r>
      <w:r w:rsidDel="00000000" w:rsidR="00000000" w:rsidRPr="00000000">
        <w:rPr>
          <w:rtl w:val="0"/>
        </w:rPr>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kotu ile hemyüz (paspas kalınlığına göre paspasın bulunacağı yerde</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zemin kotunun düşürülmesi gerekmektedir), aluminyum profiller içinde</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halı, kauçuk ve fırça olmak üzere 3 farklı malzemeden oluşan paspas</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uygulanması, gerekli görüldüğü durumda drenaj uygulaması yapılması</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ile her türlü malzeme ve zaiyatı, nakliye ve sigorta, gerekli taşıyıcı</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sistemin kurulması, işçilik, işyerine kadar ve işyerinde yatay ve düşey</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taşıma, boşaltma, araç ve gereç giderleri, depolama, yüklenici kârı ve</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genel giderler dahil olmak üzere 1 m² giriş rüzgarlık zemini paspas</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uygulaması yapılması işidir.</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 Yerindeki ölçülere göre uygulama yapılan yüzey alanı üzerinde</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metrekare (m²) olarak hesaplanacaktır.</w:t>
      </w:r>
      <w:r w:rsidDel="00000000" w:rsidR="00000000" w:rsidRPr="00000000">
        <w:rPr>
          <w:rtl w:val="0"/>
        </w:rPr>
      </w:r>
    </w:p>
    <w:p w:rsidR="00000000" w:rsidDel="00000000" w:rsidP="00000000" w:rsidRDefault="00000000" w:rsidRPr="00000000" w14:paraId="000003B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Rüzgarlık</w:t>
      </w:r>
      <w:r w:rsidDel="00000000" w:rsidR="00000000" w:rsidRPr="00000000">
        <w:rPr>
          <w:rtl w:val="0"/>
        </w:rPr>
      </w:r>
    </w:p>
    <w:p w:rsidR="00000000" w:rsidDel="00000000" w:rsidP="00000000" w:rsidRDefault="00000000" w:rsidRPr="00000000" w14:paraId="000003B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Mat, satine, naturel eloksal</w:t>
      </w:r>
      <w:r w:rsidDel="00000000" w:rsidR="00000000" w:rsidRPr="00000000">
        <w:rPr>
          <w:rtl w:val="0"/>
        </w:rPr>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(oksitlenmeyi ve lekelenmeyi önler</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nitelikte), PROJE YÖNETİMİ VE MİMAR onayına</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sunulacaktır.</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Halı, kauçuk ve fırça: PROJE YÖNETİMİ VE MİMAR</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onayına sunulacaktır.</w:t>
      </w:r>
      <w:r w:rsidDel="00000000" w:rsidR="00000000" w:rsidRPr="00000000">
        <w:rPr>
          <w:rtl w:val="0"/>
        </w:rPr>
      </w:r>
    </w:p>
    <w:p w:rsidR="00000000" w:rsidDel="00000000" w:rsidP="00000000" w:rsidRDefault="00000000" w:rsidRPr="00000000" w14:paraId="000003C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-Paspasın profilleriyle birlikte zemine gömülmesi, zeminle hem yüzey olması</w:t>
      </w:r>
      <w:r w:rsidDel="00000000" w:rsidR="00000000" w:rsidRPr="00000000">
        <w:rPr>
          <w:rtl w:val="0"/>
        </w:rPr>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gerekmektedir (paspas kalınlığına göre paspasın bulunacağı yerde zemin kotunun</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düşürülmesi gerekmektedir)</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-Paspas zemininde gerekli görüldüğü durumda drenaj uygulaması yapılabilir.</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-Paspas boyutları için bknz. PROJE YÖNETİMİ VE MİMARi Projeler</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-Toplam yükseklik: 20-30mm (Paspas, zeminle hemyüz olacaktır)</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Genel:</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-Paspas İskeleti: Ses yalıtımlı sert aluminyum olacaktır. Alüminyum profiller, mat satine</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naturel eloksal (oksitlenmeyi ve lekelenmeyi önler nitelikte) olacaktır.</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-Basış Yüzeyi: Hava koşullarına dayanıklı halı, kauçuk ve fırça</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-Halılar &amp; Fırçalar: Ithal alev almaz yüksek gramaj ve yoğun dokuya sahip olacaktır.</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-Lastikler: EPDM</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-Ara Bağlantı Elemanları: Paslanmaz çelik</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-Destek Profili Açıklık: Yaklaşık 5 mm</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-Ağırlık: Yak. 14.4 kg/m²</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Paspas İskeleti Tipleri:</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Tip - Ölçüler - Malzeme</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500/13 - 13x25x3 - Alüminyum</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500/18 - 18x28x3 - Alüminyum</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500/20 - 20x30x3 - Alüminyum</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20x25x3 - Kromyum, Nikel, Çelik (Malzeme No: 1.4401 (V4A)</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500/25 - 25x28x3 - Alüminyum</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25x25x3 - Naturel Pirinç</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25x28x3 - Kromyum, Nikel, Çelik (Malzeme No: 1.4401 (V4A)</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500/30 - 30x30x3 - Alüminyum</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30x30x3 - Naturel Pirinç</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30x25x3 - Kromyum, Nikel, Çelik (Malzeme No: 1.4401 (V4A)</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500/46 - 46x40x3 - Kromyum, Nikel, Çelik (Malzeme No: 1.4401 (V4A)</w:t>
      </w:r>
      <w:r w:rsidDel="00000000" w:rsidR="00000000" w:rsidRPr="00000000">
        <w:rPr>
          <w:rtl w:val="0"/>
        </w:rPr>
      </w:r>
    </w:p>
    <w:p w:rsidR="00000000" w:rsidDel="00000000" w:rsidP="00000000" w:rsidRDefault="00000000" w:rsidRPr="00000000" w14:paraId="000003DC">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3D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37" w:line="240" w:lineRule="auto"/>
        <w:ind w:left="72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Üretici/Yüklenici firma, tüm garanti belgesi ve</w:t>
      </w:r>
      <w:r w:rsidDel="00000000" w:rsidR="00000000" w:rsidRPr="00000000">
        <w:rPr>
          <w:rtl w:val="0"/>
        </w:rPr>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shop drawing'leri PROJE YÖNETİMİ VE MİMAR onayına sunacaktır.</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İmalat çizimleri ve teknik dokümanlar PROJE YÖNETİMİ VE MİMAR</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tarafından onaylandıktan sonra sahada Mock-up</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yapılacaktır. İmalat PROJE YÖNETİMİ VE MİMAR'ın onayının ardından</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başlayacaktır. Uygulama zemini düz ve temiz olmalıdır. Paspas</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montajından önce yüzeydeki eğrilikler giderilmelidir.</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Paspas bağlantı kenetleri ayrı parçaları birleştirmek için kullanılır.</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ZEMİN TİPLERİ METRAJ TABLOSU</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5"/>
        <w:tblW w:w="9815.000000000002" w:type="dxa"/>
        <w:jc w:val="left"/>
        <w:tblInd w:w="-38.0" w:type="dxa"/>
        <w:tblLayout w:type="fixed"/>
        <w:tblLook w:val="0000"/>
      </w:tblPr>
      <w:tblGrid>
        <w:gridCol w:w="1139"/>
        <w:gridCol w:w="1862"/>
        <w:gridCol w:w="2167"/>
        <w:gridCol w:w="2167"/>
        <w:gridCol w:w="1036"/>
        <w:gridCol w:w="1298"/>
        <w:gridCol w:w="146"/>
        <w:tblGridChange w:id="0">
          <w:tblGrid>
            <w:gridCol w:w="1139"/>
            <w:gridCol w:w="1862"/>
            <w:gridCol w:w="2167"/>
            <w:gridCol w:w="2167"/>
            <w:gridCol w:w="1036"/>
            <w:gridCol w:w="1298"/>
            <w:gridCol w:w="146"/>
          </w:tblGrid>
        </w:tblGridChange>
      </w:tblGrid>
      <w:tr>
        <w:trPr>
          <w:cantSplit w:val="0"/>
          <w:trHeight w:val="278" w:hRule="atLeast"/>
          <w:tblHeader w:val="0"/>
        </w:trPr>
        <w:tc>
          <w:tcPr>
            <w:tcBorders>
              <w:top w:color="000000" w:space="0" w:sz="6" w:val="single"/>
              <w:left w:color="000000" w:space="0" w:sz="6" w:val="single"/>
              <w:bottom w:color="000000" w:space="0" w:sz="0" w:val="nil"/>
              <w:right w:color="000000" w:space="0" w:sz="6" w:val="single"/>
            </w:tcBorders>
            <w:shd w:fill="ffffff" w:val="clear"/>
          </w:tcPr>
          <w:p w:rsidR="00000000" w:rsidDel="00000000" w:rsidP="00000000" w:rsidRDefault="00000000" w:rsidRPr="00000000" w14:paraId="000003E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w:t>
            </w:r>
          </w:p>
        </w:tc>
        <w:tc>
          <w:tcPr>
            <w:tcBorders>
              <w:top w:color="000000" w:space="0" w:sz="6" w:val="single"/>
              <w:left w:color="000000" w:space="0" w:sz="6" w:val="single"/>
              <w:bottom w:color="000000" w:space="0" w:sz="0" w:val="nil"/>
              <w:right w:color="000000" w:space="0" w:sz="6" w:val="single"/>
            </w:tcBorders>
            <w:shd w:fill="ffffff" w:val="clear"/>
          </w:tcPr>
          <w:p w:rsidR="00000000" w:rsidDel="00000000" w:rsidP="00000000" w:rsidRDefault="00000000" w:rsidRPr="00000000" w14:paraId="000003E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KOD</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3E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w:t>
            </w:r>
          </w:p>
        </w:tc>
        <w:tc>
          <w:tcPr>
            <w:tcBorders>
              <w:top w:color="000000" w:space="0" w:sz="6" w:val="single"/>
              <w:left w:color="000000" w:space="0" w:sz="6" w:val="single"/>
              <w:bottom w:color="000000" w:space="0" w:sz="6" w:val="single"/>
              <w:right w:color="000000" w:space="0" w:sz="0" w:val="nil"/>
            </w:tcBorders>
            <w:shd w:fill="ffffff" w:val="clear"/>
          </w:tcPr>
          <w:p w:rsidR="00000000" w:rsidDel="00000000" w:rsidP="00000000" w:rsidRDefault="00000000" w:rsidRPr="00000000" w14:paraId="000003E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TOPLAM m²</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3F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3F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3F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F-EPS-01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Epoksi</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3F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264.91</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3F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3F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3F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F-TIM-01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Ahşap Kaplama</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3F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500</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3F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3F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0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1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F-PVC-01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Pvc Zemin Kaplaması</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0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349.14</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0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0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mm self leveling şap dahil</w:t>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0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5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F-PVC-02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Yükseltilmiş Döşeme Üzeri Pvc Zemin Kaplaması</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0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15.9</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0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0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0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F-PVC-03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Dance Floor Pvc Zemin Kaplaması</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1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83.95</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1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1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1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1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1915.61</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1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1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mm self leveling şap dahil</w:t>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1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2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175.96</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2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2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2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F-CER-02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Kaplaması02</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2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19.7</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2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2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2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F-CER-03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Kaplaması03</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2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87.39</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2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3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3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F-CA-01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Halı Kaplama</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14.6</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3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3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3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F-TIM-02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Spor Parkesi</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3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636</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3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3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F-SC-01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Şap</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4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4132.18</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4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4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4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F-SC-02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Süpürgeli Beton</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4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151.9</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4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4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4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F-MAT-01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Zemin Kaplaması İle Hemyüz Paspas</w:t>
            </w:r>
          </w:p>
        </w:tc>
        <w:tc>
          <w:tcPr>
            <w:tcBorders>
              <w:top w:color="000000" w:space="0" w:sz="6" w:val="single"/>
              <w:left w:color="000000" w:space="0" w:sz="6" w:val="single"/>
              <w:bottom w:color="000000" w:space="0" w:sz="6" w:val="single"/>
              <w:right w:color="000000" w:space="0" w:sz="0" w:val="nil"/>
            </w:tcBorders>
          </w:tcPr>
          <w:p w:rsidR="00000000" w:rsidDel="00000000" w:rsidP="00000000" w:rsidRDefault="00000000" w:rsidRPr="00000000" w14:paraId="0000045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6.52</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5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5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5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gridSpan w:val="7"/>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5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*Tüm mahallerde tercih edilen zemin kaplama malzemeleri, mahal numaraları ve kullanım alanları (m²) bazında aşağıdaki tabloda ayrı ayrı belirtilmiştir:                                                                                                                                                                                                   </w:t>
            </w:r>
          </w:p>
        </w:tc>
      </w:tr>
      <w:tr>
        <w:trPr>
          <w:cantSplit w:val="0"/>
          <w:trHeight w:val="317"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5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NO</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5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ADI</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5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ZEMİN MALZEME KODU</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5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6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ZEMİN M2</w:t>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6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46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ÖĞRENCİ MERKEZİ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168.21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6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6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PANO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6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KAFETERYA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18.65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5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Z-04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ÇOK AMAÇLI SALON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Dance Floor 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83.95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Z-05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27.88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8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8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Z-06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GÜVENLİK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27.66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8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8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Z-07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SESSİZ ALAN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47.5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Z-08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27.28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Z-09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İNŞAAT MÜH. LAB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104.04</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A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A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Z-10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94.45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A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A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Z-11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ERKEK MESCİT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F-CA-01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Halı Kaplama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7.7</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A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A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Z-12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ERKEK ABDESTLİK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B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B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Z-13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B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B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Z-14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KADIN ABDESTLİK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C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C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Z-15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KADIN MESCİT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F-CA-01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Halı Kaplama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6.9</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C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C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Z-16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MEKANİK TEKNİK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19.7</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D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D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Z-17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D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D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5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Z-18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ELEKTRİK TEKNİK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Yükseltilmiş Döşeme Üzeri 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15.9</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D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E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Z-19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E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E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Z-20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KADIN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9.4</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E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E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Z-21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ENGELLİ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F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F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Z-22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ERKEK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F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F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Z-23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SIĞINAK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F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F-SC-02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Süpürgeli Beton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151.9</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0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0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Z-24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ERKEK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7.03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0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0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Z-25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ENGELLİ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0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4.61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1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1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Z-26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KADIN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7.03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1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1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5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Z-27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RÜZGARLIK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F-MAT-01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Zemin Kaplaması İle Hemyüz Paspas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6.52</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1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1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Z-28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YERALTI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F-SC-01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Şap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410.6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2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2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Z-29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AMFİ- MERDİVEN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F-EPS-01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Epoksi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167.68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2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2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Z-30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İNŞAAT LAB DEPO</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11.86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3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3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ÖĞRENCİ MERKEZİ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156.1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3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3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PANO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4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4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TEKNİKER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4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4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01-04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MAKİNA MÜH. LAB.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82.3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4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5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01-05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26.5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5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5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01-06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DEPO</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13.4</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5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5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01-07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24.75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6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6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01-08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ELEKTRİK MÜH. LAB.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110.1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6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6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01-09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101.38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7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7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01-10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ENGELLİ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8.4</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7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7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01-11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REVİR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7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8.9</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8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8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8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01-12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8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OFİS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8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8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8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8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8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8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01-13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8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HAKEM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8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8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8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10.9</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8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8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01-14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9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9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01-15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WC+DUŞ ERKEK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9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9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01-16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9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SOYUNMA ODASI ERKEK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A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A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01-17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A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A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01-18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SOYUNMA ODASI KADIN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14.4</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B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B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01-19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WC+DUŞ KADIN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13.3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B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B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01-20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SPOR SALONU</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F-TIM-02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SPOR PARKESİ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636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B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C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ÖĞRENCİ MERKEZİ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205.9</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C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C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PANO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C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C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C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13.3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D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D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02-04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KİMYA MÜH. LAB.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83.59</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D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D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02-05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D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25.9</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E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E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02-06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24.08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E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E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02-07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YAZILIM MÜH LAB.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110.1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F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F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02-08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103.4</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F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F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02-09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ERKEK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11.06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F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F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02-10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KADIN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11.06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0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0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02-11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DEPO</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56.68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0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0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02-12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KAT DEPOSU</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2.7</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1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1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02-13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KİMYA LAB DEPOSU</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3.8</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1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1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02-14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34.31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2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2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ÖĞRENCİ MERKEZİ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198.5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2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2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PANO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F-PVC-01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Pvc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5.06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2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3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 ODASI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20.43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3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3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03-04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BİLGİSAYAR LAB. 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82.3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3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3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03-05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4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4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03-06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23.9</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4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4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03-07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BİLGİSAYAR LAB. 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110</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5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5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03-08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KORİDOR 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F-LIN-01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Linolyum Zemin Kaplaması</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104</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5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5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03-09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ERKEK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11.06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60">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61">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2">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03-10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3">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KADIN WC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4">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F-CER-01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5">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Seramik Zemin Kaplaması01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6">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11.06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67">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68">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9">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03-11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A">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SPOR SALONU AMFİ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B">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F-EPS-01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C">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Epoksi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D">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97.23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6E">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6F">
            <w:pPr>
              <w:keepNext w:val="0"/>
              <w:keepLines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2">
      <w:pPr>
        <w:rPr>
          <w:b w:val="1"/>
          <w:bCs w:val="1"/>
          <w:sz w:val="24"/>
          <w:szCs w:val="24"/>
        </w:rPr>
      </w:pPr>
      <w:r w:rsidDel="00000000" w:rsidR="00000000" w:rsidRPr="00000000">
        <w:rPr>
          <w:b w:val="1"/>
          <w:bCs w:val="1"/>
          <w:sz w:val="24"/>
          <w:szCs w:val="24"/>
          <w:rtl w:val="0"/>
        </w:rPr>
        <w:t xml:space="preserve">DUVAR TİPLERİ TEKNİK ŞARTNAME TABLOSU</w:t>
      </w:r>
    </w:p>
    <w:p w:rsidR="00000000" w:rsidDel="00000000" w:rsidP="00000000" w:rsidRDefault="00000000" w:rsidRPr="00000000" w14:paraId="00000673">
      <w:pPr>
        <w:rPr>
          <w:b w:val="1"/>
          <w:bCs w:val="1"/>
          <w:sz w:val="24"/>
          <w:szCs w:val="24"/>
        </w:rPr>
      </w:pPr>
      <w:r w:rsidDel="00000000" w:rsidR="00000000" w:rsidRPr="00000000">
        <w:rPr>
          <w:rtl w:val="0"/>
        </w:rPr>
      </w:r>
    </w:p>
    <w:p w:rsidR="00000000" w:rsidDel="00000000" w:rsidP="00000000" w:rsidRDefault="00000000" w:rsidRPr="00000000" w14:paraId="00000674">
      <w:pPr>
        <w:rPr>
          <w:b w:val="1"/>
          <w:bCs w:val="1"/>
          <w:sz w:val="24"/>
          <w:szCs w:val="24"/>
        </w:rPr>
      </w:pPr>
      <w:r w:rsidDel="00000000" w:rsidR="00000000" w:rsidRPr="00000000">
        <w:rPr>
          <w:b w:val="1"/>
          <w:bCs w:val="1"/>
          <w:sz w:val="24"/>
          <w:szCs w:val="24"/>
          <w:rtl w:val="0"/>
        </w:rPr>
        <w:t xml:space="preserve">1- W-GYP-01</w:t>
      </w:r>
    </w:p>
    <w:p w:rsidR="00000000" w:rsidDel="00000000" w:rsidP="00000000" w:rsidRDefault="00000000" w:rsidRPr="00000000" w14:paraId="0000067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Yüksek Performanslı Alçıpan Bölme Duvar İmalatı (Tek İskeletli - Darbe ve Yangın Dayanımlı)</w:t>
      </w:r>
    </w:p>
    <w:p w:rsidR="00000000" w:rsidDel="00000000" w:rsidP="00000000" w:rsidRDefault="00000000" w:rsidRPr="00000000" w14:paraId="0000067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Çelik konstrüksiyon elemanlarına uyumlu, tek sıra metal iskeletli (DU100 ve DC100 0,6 mm galvaniz profillerin vida ve plastik dübel kullanılarak konstüriksiyon oluşturulması), her iki yüzü çift kat alçıpan kaplı (İç katman 12.5 mm Yangın Dayanımlı Type F, dış katman 12.5 mm Yüksek Yoğunluklu Darbe Dayanımlı DFIR), içi 100 mm kalınlığında akustik mineral yün dolgulu bölme duvar imalatı. Tüm imalat kalemleri (profiller, yalıtım ürünleri ve paneller) şantiye uygulaması öncesinde mock-up (örnek) kurularak Mimarın/İdarenin onayına sunulacaktır.</w:t>
      </w:r>
      <w:r w:rsidDel="00000000" w:rsidR="00000000" w:rsidRPr="00000000">
        <w:rPr>
          <w:rtl w:val="0"/>
        </w:rPr>
      </w:r>
    </w:p>
    <w:p w:rsidR="00000000" w:rsidDel="00000000" w:rsidP="00000000" w:rsidRDefault="00000000" w:rsidRPr="00000000" w14:paraId="0000067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Genel</w:t>
      </w:r>
      <w:r w:rsidDel="00000000" w:rsidR="00000000" w:rsidRPr="00000000">
        <w:rPr>
          <w:rtl w:val="0"/>
        </w:rPr>
      </w:r>
    </w:p>
    <w:p w:rsidR="00000000" w:rsidDel="00000000" w:rsidP="00000000" w:rsidRDefault="00000000" w:rsidRPr="00000000" w14:paraId="0000067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Q3 Seviye derz dolgu ve saten alçı üzeri projesine uygun renkte su bazlı mat iç cephe boyası.</w:t>
      </w:r>
      <w:r w:rsidDel="00000000" w:rsidR="00000000" w:rsidRPr="00000000">
        <w:rPr>
          <w:rtl w:val="0"/>
        </w:rPr>
      </w:r>
    </w:p>
    <w:p w:rsidR="00000000" w:rsidDel="00000000" w:rsidP="00000000" w:rsidRDefault="00000000" w:rsidRPr="00000000" w14:paraId="0000067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Toplam Duvar Kalınlığı: 150 mm (15 cm).</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Alçı Levha Standardı: TS EN 520 uyumlu.</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Yangın Dayanım Sınıfı: En az EI60 / EI90.</w:t>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Ses Yalıtım Değeri: Rw ≥55−58 dB.</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İç Dolgu Malzemesi: 100 mm kalınlığında, minimum 50 kg/m³ yoğunlukta, </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A1 sınıfı hiç yanmaz,  430 cm yükseklikte sarkma yapmayan sert rijit akustik </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taşyünü/mineral yün levha. Malzemenin teknik onay föyleri sipariş öncesi </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Mimar onayına sunulacaktı akustik mineral yün / taşyünü levha (λ≤0.035 W/mK),</w:t>
      </w:r>
      <w:r w:rsidDel="00000000" w:rsidR="00000000" w:rsidRPr="00000000">
        <w:rPr>
          <w:rtl w:val="0"/>
        </w:rPr>
      </w:r>
    </w:p>
    <w:p w:rsidR="00000000" w:rsidDel="00000000" w:rsidP="00000000" w:rsidRDefault="00000000" w:rsidRPr="00000000" w14:paraId="0000068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Metal iskelet montajı öncesinde çelik kolon/kiriş ve döşemeye basan tüm U ve C profillerinin arkasına ağır hizmet tipi akustik ses yalıtım bandı yapıştırılacaktır. Çelik kirişlerin dikey esnemelerini sönümlemek amacıyla duvarın tepe birleşiminde Kayar Mesnet Detayı (Sehim Profili / Deep Leg Track) uygulanacak, alçıpanlar üst kirişe doğrudan vidalanmayacaktır. Duvar-çelik birleşim hattında oluşturulacak L bitiş profili ve gölge derzi detayı, uygulama öncesi Mimarın onayına tabidir.</w:t>
      </w:r>
    </w:p>
    <w:p w:rsidR="00000000" w:rsidDel="00000000" w:rsidP="00000000" w:rsidRDefault="00000000" w:rsidRPr="00000000" w14:paraId="0000068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Asma tavan bulunmadığından, bölme duvar imalatı </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üst kattaki ana çelik kirişlerin alt yüzeyine kadar kesintisiz </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yükselecektir. Açıkta kalan tüm çelik-alçıpan birleşim hatları </w:t>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mimari olarak pürüzsüz bitirilecektir. Boya öncesi yüzey </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ve saten macun) kalitesi Q3 standardında olacak ve </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boya işlemine başlanmadan önce Mimar onayı alınacaktır.</w:t>
      </w:r>
    </w:p>
    <w:p w:rsidR="00000000" w:rsidDel="00000000" w:rsidP="00000000" w:rsidRDefault="00000000" w:rsidRPr="00000000" w14:paraId="00000688">
      <w:pPr>
        <w:rPr>
          <w:sz w:val="24"/>
          <w:szCs w:val="24"/>
        </w:rPr>
      </w:pPr>
      <w:r w:rsidDel="00000000" w:rsidR="00000000" w:rsidRPr="00000000">
        <w:rPr>
          <w:rtl w:val="0"/>
        </w:rPr>
      </w:r>
    </w:p>
    <w:p w:rsidR="00000000" w:rsidDel="00000000" w:rsidP="00000000" w:rsidRDefault="00000000" w:rsidRPr="00000000" w14:paraId="00000689">
      <w:pPr>
        <w:rPr>
          <w:b w:val="1"/>
          <w:bCs w:val="1"/>
          <w:sz w:val="24"/>
          <w:szCs w:val="24"/>
        </w:rPr>
      </w:pPr>
      <w:r w:rsidDel="00000000" w:rsidR="00000000" w:rsidRPr="00000000">
        <w:rPr>
          <w:b w:val="1"/>
          <w:bCs w:val="1"/>
          <w:sz w:val="24"/>
          <w:szCs w:val="24"/>
          <w:rtl w:val="0"/>
        </w:rPr>
        <w:t xml:space="preserve">2- W-GYP-02</w:t>
      </w:r>
    </w:p>
    <w:p w:rsidR="00000000" w:rsidDel="00000000" w:rsidP="00000000" w:rsidRDefault="00000000" w:rsidRPr="00000000" w14:paraId="0000068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Yüksek Performanslı Alçıpan Bölme Duvar İmalatı (Tek İskeletli - Darbe, Yangın ve Su/Nem Dayanımlı)</w:t>
      </w:r>
    </w:p>
    <w:p w:rsidR="00000000" w:rsidDel="00000000" w:rsidP="00000000" w:rsidRDefault="00000000" w:rsidRPr="00000000" w14:paraId="0000068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Çelik konstrüksiyon elemanlarına uyumlu, tek sıra metal iskeletli (DU100 ve DC100 0,6 mm galvaniz profillerin vida ve plastik dübel kullanılarak konstüriksiyon oluşturulması), her iki yüzü çift kat alçıpan kaplı (İç katman 12.5 mm Yangın Dayanımlı Type F, dış katman 12.5 mm Yoğunluğu Artırılmış, Suya, Yangına ve Darbeye Dayanıklı Premium DFH2IR), içi 100 mm kalınlığında yüksek yoğunluklu akustik taşyünü dolgulu zırhlı bölme duvar imalatı. Tüm imalat kalemleri (profiller, yalıtım ürünleri ve paneller) şantiye uygulaması öncesinde mock-up (örnek) kurularak Mimarın/İdarenin onayına sunulacaktır.</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Kullanılacak özel ürünlerin (akustik yalıtım levhası, zırhlı alçı paneller, intümesan mastik) yangın ve ses sertifikaları, sipariş öncesi Mimarın ve ilgili idarenin onayına sunulacaktır. </w:t>
      </w:r>
      <w:r w:rsidDel="00000000" w:rsidR="00000000" w:rsidRPr="00000000">
        <w:rPr>
          <w:rtl w:val="0"/>
        </w:rPr>
      </w:r>
    </w:p>
    <w:p w:rsidR="00000000" w:rsidDel="00000000" w:rsidP="00000000" w:rsidRDefault="00000000" w:rsidRPr="00000000" w14:paraId="0000068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Genel</w:t>
      </w:r>
      <w:r w:rsidDel="00000000" w:rsidR="00000000" w:rsidRPr="00000000">
        <w:rPr>
          <w:rtl w:val="0"/>
        </w:rPr>
      </w:r>
    </w:p>
    <w:p w:rsidR="00000000" w:rsidDel="00000000" w:rsidP="00000000" w:rsidRDefault="00000000" w:rsidRPr="00000000" w14:paraId="0000068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Q3 Seviye derz dolgu ve saten alçı üzeri projesine uygun renkte su bazlı mat iç cephe boyası.</w:t>
      </w:r>
      <w:r w:rsidDel="00000000" w:rsidR="00000000" w:rsidRPr="00000000">
        <w:rPr>
          <w:rtl w:val="0"/>
        </w:rPr>
      </w:r>
    </w:p>
    <w:p w:rsidR="00000000" w:rsidDel="00000000" w:rsidP="00000000" w:rsidRDefault="00000000" w:rsidRPr="00000000" w14:paraId="0000069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Toplam Duvar Kalınlığı: 150 mm (15 cm).</w:t>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Alçı Levha Standardı: TS EN 520 uyumlu premium sınıf </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 emme oranı %5-%10'un altındadır).</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Yangın Dayanım Sınıfı: En az EI90 / EI120.</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Ses Yalıtım Değeri: Rw &gt;= 58-60 dB.</w:t>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İç Dolgu Malzemesi: 100 mm kalınlığında, minimum 50 kg/m³ yoğunlukta,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A1 sınıfı hiç yanmaz,  430 cm yükseklikte sarkma yapmayan sert rijit akustik </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taşyünü/mineral yün levha. Malzemenin teknik onay föyleri sipariş öncesi </w:t>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Mimar onayına sunulacaktı akustik mineral yün / taşyünü levha (λ≤0.035 W/mK),</w:t>
      </w:r>
      <w:r w:rsidDel="00000000" w:rsidR="00000000" w:rsidRPr="00000000">
        <w:rPr>
          <w:rtl w:val="0"/>
        </w:rPr>
      </w:r>
    </w:p>
    <w:p w:rsidR="00000000" w:rsidDel="00000000" w:rsidP="00000000" w:rsidRDefault="00000000" w:rsidRPr="00000000" w14:paraId="0000069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Metal iskelet montajı öncesinde çelik kolon/kiriş ve döşemeye basan tüm U ve C profillerinin arkasına ağır hizmet tipi akustik ses yalıtım bandı yapıştırılacaktır. Çelik kirişlerin dikey esnemelerini sönümlemek amacıyla duvarın tepe birleşiminde Kayar Mesnet Detayı (Sehim Profili / Deep Leg Track) uygulanacak, alçıpanlar üst kirişe doğrudan vidalanmayacaktır. Duvar-çelik birleşim hattında oluşturulacak L bitiş profili ve gölge derzi detayı, uygulama öncesi Mimarın onayına tabidir.</w:t>
      </w:r>
    </w:p>
    <w:p w:rsidR="00000000" w:rsidDel="00000000" w:rsidP="00000000" w:rsidRDefault="00000000" w:rsidRPr="00000000" w14:paraId="0000069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Asma tavan bulunmadığından, bölme duvar imalatı </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üst kattaki ana çelik kirişlerin alt yüzeyine kadar kesintisiz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yükselecektir. Açıkta kalan tüm çelik-alçıpan birleşim hatları </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mimari olarak pürüzsüz bitirilecektir. Boya öncesi yüzey </w:t>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ve saten macun) kalitesi Q3 standardında olacak ve </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boya işlemine başlanmadan önce Mimar onayı alınacaktır.</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1">
      <w:pPr>
        <w:rPr>
          <w:b w:val="1"/>
          <w:bCs w:val="1"/>
          <w:sz w:val="24"/>
          <w:szCs w:val="24"/>
        </w:rPr>
      </w:pPr>
      <w:r w:rsidDel="00000000" w:rsidR="00000000" w:rsidRPr="00000000">
        <w:rPr>
          <w:b w:val="1"/>
          <w:bCs w:val="1"/>
          <w:sz w:val="24"/>
          <w:szCs w:val="24"/>
          <w:rtl w:val="0"/>
        </w:rPr>
        <w:t xml:space="preserve">3- W-GYP-03</w:t>
      </w:r>
    </w:p>
    <w:p w:rsidR="00000000" w:rsidDel="00000000" w:rsidP="00000000" w:rsidRDefault="00000000" w:rsidRPr="00000000" w14:paraId="000006A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Yüksek Performanslı Alçıpan Bölme Duvar İmalatı (Tek İskeletli Yangın Dayanımlı)</w:t>
      </w:r>
    </w:p>
    <w:p w:rsidR="00000000" w:rsidDel="00000000" w:rsidP="00000000" w:rsidRDefault="00000000" w:rsidRPr="00000000" w14:paraId="000006A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Toplam konstrüksiyon elamanlarına uyumlu, çift taraflı (TS EN 520 profilli), her iki yüzü çift kat alçıpan (İç katman 12.5 mm Yangın Dayanımlı Tip F, dış katman 12.5 mm Yangın Dayanımlı Type F); içi 100 mm ses yalıtım bandı yapıştırılması. Toplam kalınlık 150 mm.</w:t>
      </w:r>
      <w:r w:rsidDel="00000000" w:rsidR="00000000" w:rsidRPr="00000000">
        <w:rPr>
          <w:rtl w:val="0"/>
        </w:rPr>
      </w:r>
    </w:p>
    <w:p w:rsidR="00000000" w:rsidDel="00000000" w:rsidP="00000000" w:rsidRDefault="00000000" w:rsidRPr="00000000" w14:paraId="000006A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Genel</w:t>
      </w:r>
      <w:r w:rsidDel="00000000" w:rsidR="00000000" w:rsidRPr="00000000">
        <w:rPr>
          <w:rtl w:val="0"/>
        </w:rPr>
      </w:r>
    </w:p>
    <w:p w:rsidR="00000000" w:rsidDel="00000000" w:rsidP="00000000" w:rsidRDefault="00000000" w:rsidRPr="00000000" w14:paraId="000006A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Q3 Seviye derz üzeri projesine uygun kaliteli şantiye boyası.</w:t>
      </w:r>
      <w:r w:rsidDel="00000000" w:rsidR="00000000" w:rsidRPr="00000000">
        <w:rPr>
          <w:rtl w:val="0"/>
        </w:rPr>
      </w:r>
    </w:p>
    <w:p w:rsidR="00000000" w:rsidDel="00000000" w:rsidP="00000000" w:rsidRDefault="00000000" w:rsidRPr="00000000" w14:paraId="000006A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Ses Yalıtım Değeri: Rw ≥55-58 dB</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İç Dolgu Malzemesi: 100 mm kalınlığında, minimum 50 kg/m³ yoğunlukta,</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Yangın sınıfı hiç yanmaz, 430 cm yükseklikte sarkma yapmayan sert rijit taşyünü</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akustik mineral yün levha. Malzemenin teknik onay föyleri sipariş öncesi</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vidalanmayacaktır. Duvar-çelik vidalanacaktır. Duvar-çelik (λ=0.035 W/mK)</w:t>
      </w:r>
      <w:r w:rsidDel="00000000" w:rsidR="00000000" w:rsidRPr="00000000">
        <w:rPr>
          <w:rtl w:val="0"/>
        </w:rPr>
      </w:r>
    </w:p>
    <w:p w:rsidR="00000000" w:rsidDel="00000000" w:rsidP="00000000" w:rsidRDefault="00000000" w:rsidRPr="00000000" w14:paraId="000006A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Metal iskelet montajından önce duvar imalatı hattındaki profil altlarına ses yalıtım bandı yapıştırılacaktır. U ve C profillerinin arkasına ses yalıtım bandı çekilecektir. Çelik kirişlerin dikey deformasyonunu sönümlemek amacıyla duvar üstünde boşluk bırakılarak akustik</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Mesnet Detayı (Sehim Profili / Deep Track) uygulanacaktır. Taşyünü montajı</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boya işlemine başlanmadan önce Mimar onayı alınacaktır.</w:t>
      </w:r>
    </w:p>
    <w:p w:rsidR="00000000" w:rsidDel="00000000" w:rsidP="00000000" w:rsidRDefault="00000000" w:rsidRPr="00000000" w14:paraId="000006A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Asma tavan bulunmadığından, bölme duvar imalatı üst kattaki ana çelik kirişlerin alt yüzeyine kadar kesintisiz</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yükselecektir. Açıkta kalan tüm çelik-alçıpan birleşim hatları</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mimari olarak pürüzsüz bitirilecektir. Boya öncesi derz dolgu imalatı</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ve saten macun) kalitesi Q3 standardında olacak ve</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boya işlemine başlanmadan önce Mimar onayı alınarak mock-up</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(örnek) kurulacaktır. Mimarlık/İdare onayına sunulacaktır.</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5">
      <w:pPr>
        <w:rPr>
          <w:b w:val="1"/>
          <w:bCs w:val="1"/>
          <w:sz w:val="24"/>
          <w:szCs w:val="24"/>
        </w:rPr>
      </w:pPr>
      <w:r w:rsidDel="00000000" w:rsidR="00000000" w:rsidRPr="00000000">
        <w:rPr>
          <w:b w:val="1"/>
          <w:bCs w:val="1"/>
          <w:sz w:val="24"/>
          <w:szCs w:val="24"/>
          <w:rtl w:val="0"/>
        </w:rPr>
        <w:t xml:space="preserve">4- W-CLAD-01</w:t>
      </w:r>
    </w:p>
    <w:p w:rsidR="00000000" w:rsidDel="00000000" w:rsidP="00000000" w:rsidRDefault="00000000" w:rsidRPr="00000000" w14:paraId="000006B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Modüler Darbe Sönümleyici ve Akustik Duvar Koruma Minderi İmalatı (Wall Padding) </w:t>
      </w:r>
      <w:r w:rsidDel="00000000" w:rsidR="00000000" w:rsidRPr="00000000">
        <w:rPr>
          <w:rtl w:val="0"/>
        </w:rPr>
      </w:r>
    </w:p>
    <w:p w:rsidR="00000000" w:rsidDel="00000000" w:rsidP="00000000" w:rsidRDefault="00000000" w:rsidRPr="00000000" w14:paraId="000006B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Spor salonu iç çeper duvarlarında sporcu güvenliğini sağlamak ve çarpmalardaki kinetik enerjiyi absorbe etmek amacıyla; rijit ahşap altlık panel üzerine yüksek yoğunluklu şok emici sünger lamine edilmiş, dış yüzeyi ise aşınmaya dayanıklı, alev yürütmez ve antibakteriyel PVC suni deri ile kaplanmış modüler düşey koruma panelleri imalatıdır. Malzeme numuneleri, sünger şok emilim test raporları ve suni deri renk kartelası imalat öncesinde Mimarın onayına sunulacaktır.</w:t>
      </w:r>
      <w:r w:rsidDel="00000000" w:rsidR="00000000" w:rsidRPr="00000000">
        <w:rPr>
          <w:rtl w:val="0"/>
        </w:rPr>
      </w:r>
    </w:p>
    <w:p w:rsidR="00000000" w:rsidDel="00000000" w:rsidP="00000000" w:rsidRDefault="00000000" w:rsidRPr="00000000" w14:paraId="000006B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Spor Salonu</w:t>
      </w:r>
      <w:r w:rsidDel="00000000" w:rsidR="00000000" w:rsidRPr="00000000">
        <w:rPr>
          <w:rtl w:val="0"/>
        </w:rPr>
      </w:r>
    </w:p>
    <w:p w:rsidR="00000000" w:rsidDel="00000000" w:rsidP="00000000" w:rsidRDefault="00000000" w:rsidRPr="00000000" w14:paraId="000006B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Mimarın onaylayacağı mat/yarı mat mimari tonlarda, ışık yansıması ve parlama yapmayan, kolay temizlenebilir pürüzsüz yüzey. Tüm dikey modül birleşim çizgileri milimetrik olarak birbirine paralel hizalanacaktır.</w:t>
      </w:r>
      <w:r w:rsidDel="00000000" w:rsidR="00000000" w:rsidRPr="00000000">
        <w:rPr>
          <w:rtl w:val="0"/>
        </w:rPr>
      </w:r>
    </w:p>
    <w:p w:rsidR="00000000" w:rsidDel="00000000" w:rsidP="00000000" w:rsidRDefault="00000000" w:rsidRPr="00000000" w14:paraId="000006B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tl w:val="0"/>
        </w:rPr>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Kalite / Ölçü / Teknik Bilgi: * Yükseklik: Spor zemini bitiş kotundan itibaren net 300 cm (3.00 metre) yüksekliğinde kesintisiz hat.</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Modül Genişliği: Görseldeki dikey etkiyi yakalamak adına mimari projeye uygun aks aralığında (Örn: 50 cm veya 60 cm genişlikte modüller).</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Altlık Panel: En az 12 mm kalınlığında, darbe altında kırılmayan ve neme dayanıklı 1. sınıf ham MDF veya Kontrplak (Plywood) plaka.</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İç Dolgu (Sünger): En az 40-50 mm kalınlığında, darbe sönümleme kapasitesi yüksek, zamanla çökme veya sönme yapmayan, 32-40 Dansite (kg/m³) yoğunlukta poliüretan veya yüksek yoğunluklu Bondex şok emici sünger.</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Dış Kaplama Kumaşı: En az 650-800 gr/m² ağırlığında, yırtılma ve patlama direnci yüksek, UV ışınlarına, terlemeye ve sürtünmeye dayanıklı, antibakteriyel, fitalat içermeyen premium PVC suni deri veya spor ağır hizmet brandası.</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Yangın Standardı: Okul binaları yangın yönetmeliğine uygun olarak, hem sünger hem de dış deri kaplaması en az B-s2, d0 veya alev yürütmezlik (Flame Retardant) sertifikalarına sahip olacaktır. Sertifikalar sipariş öncesi idareye ve Mimara sunulacaktır.</w:t>
      </w:r>
      <w:r w:rsidDel="00000000" w:rsidR="00000000" w:rsidRPr="00000000">
        <w:rPr>
          <w:rtl w:val="0"/>
        </w:rPr>
      </w:r>
    </w:p>
    <w:p w:rsidR="00000000" w:rsidDel="00000000" w:rsidP="00000000" w:rsidRDefault="00000000" w:rsidRPr="00000000" w14:paraId="000006C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Modüler koruma panelleri, arkadaki alçıpan duvara (veya taşıyıcı çelik iskelete) dış yüzeyden hiçbir vida, kulp veya montaj elemanı görünmeyecek şekilde Alüminyum Z-Klip (Gizli Askı Sistemi) veya ağır hizmet tipi mekanik kilitli profiller yardımıyla düşeyde kusursuz bir teraziyle asılacaktır. Panellerin alt ucu spor zemini parkesi ile sıfırlanacak; üst ucu ise görseldeki gibi üst duvar kaplaması / pencere altı bitişi ile temiz bir mimari kör çıta / L-profil yardımıyla hem yüzey (sıfıra sıfır) bitirilecektir. Duvar üzerindeki priz, skorbord bağlantısı veya mekanik menfez delikleri modüller üzerinde fabrikasyon olarak temizce (CNC kesimle) açılacaktır. Montaj şeması ve detay kesitleri imalat öncesi Mimarın onayına tabidir</w:t>
      </w:r>
    </w:p>
    <w:p w:rsidR="00000000" w:rsidDel="00000000" w:rsidP="00000000" w:rsidRDefault="00000000" w:rsidRPr="00000000" w14:paraId="000006C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Kapalı duvar yüzeylerinde nem ve küf birikmesini engellemek amacıyla, panellerin arkasındaki ahşap altlıklar üzerinde mikro havalandırma delikleri bırakılacaktır. Şantiyede serilecek olan spor parkesi imalatı ile koruma minderlerinin montaj geçişleri koordineli yürütülecektir. İmalat bitiminde dikey derz paralelliği, yüzey gerginliği ve köşe dönüş işçilikleri Mimar tarafından yerinde incelenerek onaylanacaktır.</w:t>
      </w:r>
    </w:p>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4">
      <w:pPr>
        <w:rPr>
          <w:b w:val="1"/>
          <w:bCs w:val="1"/>
          <w:sz w:val="24"/>
          <w:szCs w:val="24"/>
        </w:rPr>
      </w:pPr>
      <w:r w:rsidDel="00000000" w:rsidR="00000000" w:rsidRPr="00000000">
        <w:rPr>
          <w:b w:val="1"/>
          <w:bCs w:val="1"/>
          <w:sz w:val="24"/>
          <w:szCs w:val="24"/>
          <w:rtl w:val="0"/>
        </w:rPr>
        <w:t xml:space="preserve">5- W-CER-01</w:t>
      </w:r>
    </w:p>
    <w:p w:rsidR="00000000" w:rsidDel="00000000" w:rsidP="00000000" w:rsidRDefault="00000000" w:rsidRPr="00000000" w14:paraId="000006C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w:t>
      </w:r>
    </w:p>
    <w:p w:rsidR="00000000" w:rsidDel="00000000" w:rsidP="00000000" w:rsidRDefault="00000000" w:rsidRPr="00000000" w14:paraId="000006C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Mevcut duvar yüzeyi üzerine fayans ve seramik yapıştırıcısının</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sürülmesi ve özel tarak ile yivlendirilmesi, 5cmx30cm ebadında düz</w:t>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yüzeyli, her renk ve desende, porselen seramik bisküvisi üzerine</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sırlanarak elde edilmiş porselen seramiklerin mastarında ve</w:t>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tesviyesinde, projesine uygun olarak maksimum 2 mm derz araları</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bırakılarak dikey olarak döşenmesi, derzlerin istenilen uygun renkte</w:t>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dolgu ve uygun kalifikasyonda malzemesi ile doldurulması,</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yüzeyin temizlenmesi ile her türlü malzeme ve zaiyatı, nakliye ve</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sigorta, gerekli taşıyıcı sistemin, işçilik, iskele kurulumu, işyerine kadar</w:t>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ve işyerinde yatay ve düşey taşıma, boşaltma, araç ve gereç giderleri,</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depolama, yüklenici kârı ve genel giderler dahil olmak üzere 1 m²</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porselen seramik duvar kaplaması yapılması işidir.</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 Yerindeki ölçülere göre uygulama yapılan yüzey alanı üzerinde</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metrekare (m²) olarak hesaplanacaktır.</w:t>
      </w:r>
      <w:r w:rsidDel="00000000" w:rsidR="00000000" w:rsidRPr="00000000">
        <w:rPr>
          <w:rtl w:val="0"/>
        </w:rPr>
      </w:r>
    </w:p>
    <w:p w:rsidR="00000000" w:rsidDel="00000000" w:rsidP="00000000" w:rsidRDefault="00000000" w:rsidRPr="00000000" w14:paraId="000006D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Islak Hacimler</w:t>
      </w:r>
      <w:r w:rsidDel="00000000" w:rsidR="00000000" w:rsidRPr="00000000">
        <w:rPr>
          <w:rtl w:val="0"/>
        </w:rPr>
      </w:r>
    </w:p>
    <w:p w:rsidR="00000000" w:rsidDel="00000000" w:rsidP="00000000" w:rsidRDefault="00000000" w:rsidRPr="00000000" w14:paraId="000006D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Mimar tarafından</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Mimar tarafından</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belirlenecek ve Mimar tarafından</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r w:rsidDel="00000000" w:rsidR="00000000" w:rsidRPr="00000000">
        <w:rPr>
          <w:rtl w:val="0"/>
        </w:rPr>
      </w:r>
    </w:p>
    <w:p w:rsidR="00000000" w:rsidDel="00000000" w:rsidP="00000000" w:rsidRDefault="00000000" w:rsidRPr="00000000" w14:paraId="000006D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Ölçüler: 5cmx30cm (Seramikler dikey olarak döşenecektir.)</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Kalınlık: 6-7 mm</w:t>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 Özellikler:</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Uzunluk-Genişlik: Max.+%0.4 EN 98 / ISO 10545-2</w:t>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Kalınlık: Max. +%5 EN 98 / ISO 10545-2</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Gönyeden Sapma: Max. -+0,3% EN 98 / ISO 10545-2</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Kenar Düzgünlüğü: Max. -+0,3% EN 98 / ISO 10545-2</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Düzlemden Sapma: Max. +%0.4 EN 98 / ISO 10545-2</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Eğilme Dayanımı: &gt;40 N/mm2 EN 100 / ISO 10545-4</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Aşınma Direnci: PEI I-IV EN 102 / ISO 10545-6</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 Emme:Yaklaşık +%0.05 EN 99 / ISO 10545-3</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Dona Dayanıklılık: İlgili standartlara uygun olacaktır EN 202 / ISO 10545-12</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SIır Yüzey Sertliği: İlgili standartlara uygun olacaktır EN 101</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Isı Şokuna Dayanıklılık: İlgili standartlara uygun olacaktır EN 104 / ISO 10545-9</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Isı Genleşme Katsayısı: EN 103 / ISO 10545-8</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Lekeye Dayanıklılık: Min sınıf 2 (EN176)</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Min sınıf 3 (EN 14411) EN 122 / ISO 10545-14</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Asit ve Alkaliye Dayanıklılık: Min. Sınıf B EN 106 / ISO 10545-13</w:t>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Ev Kimyasallarına Dayanıklılık: Min. Sınıf A EN 106 / ISO 10545-13</w:t>
      </w:r>
      <w:r w:rsidDel="00000000" w:rsidR="00000000" w:rsidRPr="00000000">
        <w:rPr>
          <w:rtl w:val="0"/>
        </w:rPr>
      </w:r>
    </w:p>
    <w:p w:rsidR="00000000" w:rsidDel="00000000" w:rsidP="00000000" w:rsidRDefault="00000000" w:rsidRPr="00000000" w14:paraId="000006E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6E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Üretici/Yüklenici firma, talep edilen tüm garanti belgelerini ve shop drawing'leri Mimar onayına sunacaktır.</w:t>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İmalat çizimleri ve teknik dokümanlar Mimar tarafından onaylandıktan sonra sahada Mock-up yapılacaktır. İmalat Mimar'ın onayının ardından başlayacaktır.</w:t>
      </w:r>
    </w:p>
    <w:p w:rsidR="00000000" w:rsidDel="00000000" w:rsidP="00000000" w:rsidRDefault="00000000" w:rsidRPr="00000000" w14:paraId="000006F0">
      <w:pPr>
        <w:rPr>
          <w:b w:val="1"/>
          <w:bCs w:val="1"/>
          <w:sz w:val="24"/>
          <w:szCs w:val="24"/>
        </w:rPr>
      </w:pPr>
      <w:r w:rsidDel="00000000" w:rsidR="00000000" w:rsidRPr="00000000">
        <w:rPr>
          <w:rtl w:val="0"/>
        </w:rPr>
      </w:r>
    </w:p>
    <w:p w:rsidR="00000000" w:rsidDel="00000000" w:rsidP="00000000" w:rsidRDefault="00000000" w:rsidRPr="00000000" w14:paraId="000006F1">
      <w:pPr>
        <w:rPr>
          <w:b w:val="1"/>
          <w:bCs w:val="1"/>
          <w:sz w:val="24"/>
          <w:szCs w:val="24"/>
        </w:rPr>
      </w:pPr>
      <w:r w:rsidDel="00000000" w:rsidR="00000000" w:rsidRPr="00000000">
        <w:rPr>
          <w:rtl w:val="0"/>
        </w:rPr>
      </w:r>
    </w:p>
    <w:p w:rsidR="00000000" w:rsidDel="00000000" w:rsidP="00000000" w:rsidRDefault="00000000" w:rsidRPr="00000000" w14:paraId="000006F2">
      <w:pPr>
        <w:rPr>
          <w:b w:val="1"/>
          <w:bCs w:val="1"/>
          <w:sz w:val="24"/>
          <w:szCs w:val="24"/>
        </w:rPr>
      </w:pPr>
      <w:r w:rsidDel="00000000" w:rsidR="00000000" w:rsidRPr="00000000">
        <w:rPr>
          <w:b w:val="1"/>
          <w:bCs w:val="1"/>
          <w:sz w:val="24"/>
          <w:szCs w:val="24"/>
          <w:rtl w:val="0"/>
        </w:rPr>
        <w:t xml:space="preserve">6- W-MIR-01</w:t>
      </w:r>
    </w:p>
    <w:p w:rsidR="00000000" w:rsidDel="00000000" w:rsidP="00000000" w:rsidRDefault="00000000" w:rsidRPr="00000000" w14:paraId="000006F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Ayna Kaplama Yapılması</w:t>
      </w:r>
    </w:p>
    <w:p w:rsidR="00000000" w:rsidDel="00000000" w:rsidP="00000000" w:rsidRDefault="00000000" w:rsidRPr="00000000" w14:paraId="000006F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Projesinde belirtilen duvar yüzeylerinde uygulanmak üzere, 18mm MDF</w:t>
      </w:r>
    </w:p>
    <w:p w:rsidR="00000000" w:rsidDel="00000000" w:rsidP="00000000" w:rsidRDefault="00000000" w:rsidRPr="00000000" w14:paraId="000006F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paneller üzerine yapıştırılmış flotal aynaların imal edilmesi, projesinde</w:t>
      </w:r>
    </w:p>
    <w:p w:rsidR="00000000" w:rsidDel="00000000" w:rsidP="00000000" w:rsidRDefault="00000000" w:rsidRPr="00000000" w14:paraId="000006F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belirtilen sistemde duvar yüzeyleri üzerine uygulamasının yapılması ile</w:t>
      </w:r>
    </w:p>
    <w:p w:rsidR="00000000" w:rsidDel="00000000" w:rsidP="00000000" w:rsidRDefault="00000000" w:rsidRPr="00000000" w14:paraId="000006F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her türlü malzeme zaiyatı, malzemenin satın alındığı yerden nakliyesi,</w:t>
      </w:r>
    </w:p>
    <w:p w:rsidR="00000000" w:rsidDel="00000000" w:rsidP="00000000" w:rsidRDefault="00000000" w:rsidRPr="00000000" w14:paraId="000006F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yükleme, boşaltma, yatay ve düşey taşımalar, işçilik, iskele kurulması,</w:t>
      </w:r>
    </w:p>
    <w:p w:rsidR="00000000" w:rsidDel="00000000" w:rsidP="00000000" w:rsidRDefault="00000000" w:rsidRPr="00000000" w14:paraId="000006F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makine, ekipman giderleri, müteahhit karı ve genel giderleri dahil 1m²</w:t>
      </w:r>
    </w:p>
    <w:p w:rsidR="00000000" w:rsidDel="00000000" w:rsidP="00000000" w:rsidRDefault="00000000" w:rsidRPr="00000000" w14:paraId="000006F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Ayna Duvar Kaplaması yapılması işidir.</w:t>
      </w:r>
    </w:p>
    <w:p w:rsidR="00000000" w:rsidDel="00000000" w:rsidP="00000000" w:rsidRDefault="00000000" w:rsidRPr="00000000" w14:paraId="000006F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Ölçü; Yerindeki ölçülere göre uygulama yapılan yüzey alanı üzerinde</w:t>
      </w:r>
    </w:p>
    <w:p w:rsidR="00000000" w:rsidDel="00000000" w:rsidP="00000000" w:rsidRDefault="00000000" w:rsidRPr="00000000" w14:paraId="000006F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metrekare (m²) olarak hesaplanacaktır</w:t>
      </w:r>
      <w:r w:rsidDel="00000000" w:rsidR="00000000" w:rsidRPr="00000000">
        <w:rPr>
          <w:rtl w:val="0"/>
        </w:rPr>
      </w:r>
    </w:p>
    <w:p w:rsidR="00000000" w:rsidDel="00000000" w:rsidP="00000000" w:rsidRDefault="00000000" w:rsidRPr="00000000" w14:paraId="000006F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Çok Amaçlı Salon</w:t>
      </w:r>
      <w:r w:rsidDel="00000000" w:rsidR="00000000" w:rsidRPr="00000000">
        <w:rPr>
          <w:rtl w:val="0"/>
        </w:rPr>
      </w:r>
    </w:p>
    <w:p w:rsidR="00000000" w:rsidDel="00000000" w:rsidP="00000000" w:rsidRDefault="00000000" w:rsidRPr="00000000" w14:paraId="000006F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Gümüş Flotal Ayna</w:t>
      </w:r>
    </w:p>
    <w:p w:rsidR="00000000" w:rsidDel="00000000" w:rsidP="00000000" w:rsidRDefault="00000000" w:rsidRPr="00000000" w14:paraId="000006F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Mimar tarafından onaylanacaktır.</w:t>
      </w:r>
      <w:r w:rsidDel="00000000" w:rsidR="00000000" w:rsidRPr="00000000">
        <w:rPr>
          <w:rtl w:val="0"/>
        </w:rPr>
      </w:r>
    </w:p>
    <w:p w:rsidR="00000000" w:rsidDel="00000000" w:rsidP="00000000" w:rsidRDefault="00000000" w:rsidRPr="00000000" w14:paraId="0000070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Yangın Dayanımlı MDF Teknik Özellikler:</w:t>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18mm-30mm arası kalınlıkta MDF Levha; Yoğunluk: 840 ± 50kg/m³, </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Yangına Tepki Sınıfı</w:t>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B-s2,d0</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Çekme Direnci (TS EN 319): 0,55N/mm²</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Eğilme Direnci (TS EN 310): 23N/mm²</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Elastikiyet Modülü (TS EN 310): 2300N/mm²</w:t>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Rutubet (TS EN 322): %5-99</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Kalınlık toleransı(TS EN 324-1): ±0,15 mm</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Boyut sapması (TS EN 318):</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En/Boy: % 0,25, Kalınlık: %4</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İlgili standartlar:</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12/04/2011 - TS EN ISO 11925-2 , 18/02/2015 - TS EN 13823+A1,</w:t>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25/04/2013 - TS EN</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13501-1 + A1</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Ayna Panel Kalınlığı: 6mm</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 Özellikleri:</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Kalınlık Toleransı: ±0.2mm</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Ağırlık: 15kg/m²</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Ebat: 3000*2500mm'den kesilecektir.</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Ayna paneller tek parça uygulanacaktır.</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Ayna paneller çevresine herhangi bir profil dönülmeyecektir.</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Ayna panele kenarları rodajlı olacaktır ancak bizote yapılmayacaktır.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Pah maksimum1mm olacaktır.</w:t>
      </w:r>
      <w:r w:rsidDel="00000000" w:rsidR="00000000" w:rsidRPr="00000000">
        <w:rPr>
          <w:rtl w:val="0"/>
        </w:rPr>
      </w:r>
    </w:p>
    <w:p w:rsidR="00000000" w:rsidDel="00000000" w:rsidP="00000000" w:rsidRDefault="00000000" w:rsidRPr="00000000" w14:paraId="0000071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71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Üretici/Yüklenici firma, talep edilen tüm garanti belgelerini ve shop drawing'leri Mimar onayına</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sunacaktır. İmalat çizimleri ve teknik dokümanlar Mimar tarafından onaylandıktan sonra sahada Mock-up</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yapılacaktır. İmalat Mimar'ın onayının ardından başlayacaktır.</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D">
      <w:pPr>
        <w:rPr>
          <w:b w:val="1"/>
          <w:bCs w:val="1"/>
          <w:sz w:val="24"/>
          <w:szCs w:val="24"/>
        </w:rPr>
      </w:pPr>
      <w:r w:rsidDel="00000000" w:rsidR="00000000" w:rsidRPr="00000000">
        <w:rPr>
          <w:b w:val="1"/>
          <w:bCs w:val="1"/>
          <w:sz w:val="24"/>
          <w:szCs w:val="24"/>
          <w:rtl w:val="0"/>
        </w:rPr>
        <w:t xml:space="preserve">7- W-SK-01</w:t>
      </w:r>
    </w:p>
    <w:p w:rsidR="00000000" w:rsidDel="00000000" w:rsidP="00000000" w:rsidRDefault="00000000" w:rsidRPr="00000000" w14:paraId="0000071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Seramik Kaplanabilir Gizli Şaft Kapağı</w:t>
      </w:r>
    </w:p>
    <w:p w:rsidR="00000000" w:rsidDel="00000000" w:rsidP="00000000" w:rsidRDefault="00000000" w:rsidRPr="00000000" w14:paraId="0000071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Tuvaletlerdeki ana tesisat, pis su hatları ve vana kontrol şaftlarına erişim sağlamak amacıyla; üzerine duvar seramiği kaplanabilen, seramik kalınlığı ve yapıştırıcı payı gözetilerek derinliği ayarlanmış çerçeve yapısına sahip, dışarıdan bakıldığında hiçbir metal profil veya kulp görünmeyen gizli şaft kapağı imalatıdır. Kapak mekanizması, taşıma kapasitesi hesapları ve kesin boyutları uygulama öncesinde Mimarın onayına sunulacaktır.</w:t>
      </w:r>
      <w:r w:rsidDel="00000000" w:rsidR="00000000" w:rsidRPr="00000000">
        <w:rPr>
          <w:rtl w:val="0"/>
        </w:rPr>
      </w:r>
    </w:p>
    <w:p w:rsidR="00000000" w:rsidDel="00000000" w:rsidP="00000000" w:rsidRDefault="00000000" w:rsidRPr="00000000" w14:paraId="0000072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Tuvaletler, Islak Hacimler (Tesisat Şaft Cepheleri).</w:t>
      </w:r>
      <w:r w:rsidDel="00000000" w:rsidR="00000000" w:rsidRPr="00000000">
        <w:rPr>
          <w:rtl w:val="0"/>
        </w:rPr>
      </w:r>
    </w:p>
    <w:p w:rsidR="00000000" w:rsidDel="00000000" w:rsidP="00000000" w:rsidRDefault="00000000" w:rsidRPr="00000000" w14:paraId="0000072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Mahalin genel duvar tasarımında kullanılan seramik ile kesintisiz olarak kaplanacaktır. Kapak üzerindeki seramiklerin dikey ve yatay derz hatları, genel duvar seramik modülasyonu ve derz aksları ile birebir çakışacaktır. Dış yüzeyde hiçbir kulp, kilit rozeti, menteşe veya çerçeve çizgisi görünmeyecektir.</w:t>
      </w:r>
      <w:r w:rsidDel="00000000" w:rsidR="00000000" w:rsidRPr="00000000">
        <w:rPr>
          <w:rtl w:val="0"/>
        </w:rPr>
      </w:r>
    </w:p>
    <w:p w:rsidR="00000000" w:rsidDel="00000000" w:rsidP="00000000" w:rsidRDefault="00000000" w:rsidRPr="00000000" w14:paraId="0000072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Şaft içindeki müdahale alanına ve en önemlisi seçilen seramiğin modülasyon boyutlarına 5x30 tam uyumlu olacak şekilde projelendirilecektir. Kesin boyutlama seramik planına göre Mimar tarafından onaylanacaktır.</w:t>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Taşıma Kapasitesi: Üzerine gelecek ağır seramik ve yapıştırıcı (kalekim) yükü altında zamanla sarkma, esneme veya düşme yapmayacak, güçlendirilmiş alüminyum veya paslanmaz çelik gövde yapısı.</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Nem ve Su Dayanımı: Islak hacim koşullarına uygun, korozyona dayanıklı paslanmaz aksam ve kapak içi dolgusu olarak suya/neme dayanıklı en az 12.5 mm yeşil alçı levha (Type H2) çekirdeği.</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Açılış/Kilit Mekanizması: Seramik yüzeyinde delik veya kirlilik yaratmayacak şekilde tasarlanmış, vakumlu tutucu (vantuz) yardımıyla çekilerek açılan gizli kilit veya derz arasına gizlenmiş görünmez mekanizma sistemi.</w:t>
      </w:r>
      <w:r w:rsidDel="00000000" w:rsidR="00000000" w:rsidRPr="00000000">
        <w:rPr>
          <w:rtl w:val="0"/>
        </w:rPr>
      </w:r>
    </w:p>
    <w:p w:rsidR="00000000" w:rsidDel="00000000" w:rsidP="00000000" w:rsidRDefault="00000000" w:rsidRPr="00000000" w14:paraId="0000072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Şaft duvarını oluşturan metal iskelet yapısına, kapağın ağır seramik yükünü güvenle taşıyabilmesi için ek çelik profillerle (kutulama yapılarak) rijit bir çerçeve desteği kurulacaktır. Kapak dış kasası bu karkasa tam terazisinde vidalanacaktır. Kapak kapağının içine seramik yapıştırıcısı sürülerek duvar seramikleri ile tamamen aynı kotta, hem yüzey olacak şekilde seramik montajı yapılacaktır. Kapak açılış yönündeki dönüş payı hesap edilerek kenar derz boşlukları (2-3 mm) milimetrik olarak ayarlanacaktır.</w:t>
      </w:r>
    </w:p>
    <w:p w:rsidR="00000000" w:rsidDel="00000000" w:rsidP="00000000" w:rsidRDefault="00000000" w:rsidRPr="00000000" w14:paraId="0000072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Seramik modülasyonu şaft kapağının üzerinden kesintisiz geçeceği için, şantiye ortamında seramik ustası ve kapak montaj ustası koordineli çalışacaktır. Seramik kaplanmış örnek bir kapak (mock-up) tuvalet şantiyesinde kurulup açılış-kapanış konforu ve derz sürekliliği test edilerek Mimar onayı alındıktan sonra tüm tuvaletlerde imalata geçilecektir.</w:t>
      </w:r>
    </w:p>
    <w:p w:rsidR="00000000" w:rsidDel="00000000" w:rsidP="00000000" w:rsidRDefault="00000000" w:rsidRPr="00000000" w14:paraId="000007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C">
      <w:pPr>
        <w:rPr>
          <w:b w:val="1"/>
          <w:bCs w:val="1"/>
          <w:sz w:val="24"/>
          <w:szCs w:val="24"/>
        </w:rPr>
      </w:pPr>
      <w:r w:rsidDel="00000000" w:rsidR="00000000" w:rsidRPr="00000000">
        <w:rPr>
          <w:b w:val="1"/>
          <w:bCs w:val="1"/>
          <w:sz w:val="24"/>
          <w:szCs w:val="24"/>
          <w:rtl w:val="0"/>
        </w:rPr>
        <w:t xml:space="preserve">8- W-PL-01</w:t>
      </w:r>
    </w:p>
    <w:p w:rsidR="00000000" w:rsidDel="00000000" w:rsidP="00000000" w:rsidRDefault="00000000" w:rsidRPr="00000000" w14:paraId="0000072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ALÇI SIVA</w:t>
      </w:r>
    </w:p>
    <w:p w:rsidR="00000000" w:rsidDel="00000000" w:rsidP="00000000" w:rsidRDefault="00000000" w:rsidRPr="00000000" w14:paraId="0000072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Projede belirtilen yüzeylerde alçı sıva uygulaması; yüzeylerin düzgün hale getirilmesi,yatay düşey dönüşlerinde ve merkezde aliminyum delikli köşe profili kullanılarak düzeltilmesi, gerekli tüm malzeme, işçilik ve ekipman dahil komple imalat.</w:t>
      </w:r>
      <w:r w:rsidDel="00000000" w:rsidR="00000000" w:rsidRPr="00000000">
        <w:rPr>
          <w:rtl w:val="0"/>
        </w:rPr>
      </w:r>
    </w:p>
    <w:p w:rsidR="00000000" w:rsidDel="00000000" w:rsidP="00000000" w:rsidRDefault="00000000" w:rsidRPr="00000000" w14:paraId="0000072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p>
    <w:p w:rsidR="00000000" w:rsidDel="00000000" w:rsidP="00000000" w:rsidRDefault="00000000" w:rsidRPr="00000000" w14:paraId="0000073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Mimar tarafından</w:t>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Mimar tarafından</w:t>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belirlenecek ve Mimar tarafından</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r w:rsidDel="00000000" w:rsidR="00000000" w:rsidRPr="00000000">
        <w:rPr>
          <w:rtl w:val="0"/>
        </w:rPr>
      </w:r>
    </w:p>
    <w:p w:rsidR="00000000" w:rsidDel="00000000" w:rsidP="00000000" w:rsidRDefault="00000000" w:rsidRPr="00000000" w14:paraId="0000073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İç mekân kullanımına uygun, düzgün yüzey oluşturan, yüksek aderanslı, çatlama riskini azaltan, boya altı uygulamalarına uygun alçı sıva.</w:t>
      </w:r>
      <w:r w:rsidDel="00000000" w:rsidR="00000000" w:rsidRPr="00000000">
        <w:rPr>
          <w:rtl w:val="0"/>
        </w:rPr>
      </w:r>
    </w:p>
    <w:p w:rsidR="00000000" w:rsidDel="00000000" w:rsidP="00000000" w:rsidRDefault="00000000" w:rsidRPr="00000000" w14:paraId="0000073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temizlenir ve gevşek parçalar uzaklaştırılır. Üretici tarifine göre hazırlanan harç mastarında uygulanır, perdahlanır ve kurumaya bırakılır.</w:t>
      </w:r>
    </w:p>
    <w:p w:rsidR="00000000" w:rsidDel="00000000" w:rsidP="00000000" w:rsidRDefault="00000000" w:rsidRPr="00000000" w14:paraId="0000073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Numune uygulaması ve üretici teknik föyüne uygun imalat esastır.</w:t>
      </w:r>
    </w:p>
    <w:p w:rsidR="00000000" w:rsidDel="00000000" w:rsidP="00000000" w:rsidRDefault="00000000" w:rsidRPr="00000000" w14:paraId="000007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9">
      <w:pPr>
        <w:rPr>
          <w:b w:val="1"/>
          <w:bCs w:val="1"/>
          <w:sz w:val="24"/>
          <w:szCs w:val="24"/>
        </w:rPr>
      </w:pPr>
      <w:r w:rsidDel="00000000" w:rsidR="00000000" w:rsidRPr="00000000">
        <w:rPr>
          <w:b w:val="1"/>
          <w:bCs w:val="1"/>
          <w:sz w:val="24"/>
          <w:szCs w:val="24"/>
          <w:rtl w:val="0"/>
        </w:rPr>
        <w:t xml:space="preserve">9- W-PL-02</w:t>
      </w:r>
    </w:p>
    <w:p w:rsidR="00000000" w:rsidDel="00000000" w:rsidP="00000000" w:rsidRDefault="00000000" w:rsidRPr="00000000" w14:paraId="0000073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SATEN ALÇI</w:t>
      </w:r>
      <w:r w:rsidDel="00000000" w:rsidR="00000000" w:rsidRPr="00000000">
        <w:rPr>
          <w:rtl w:val="0"/>
        </w:rPr>
      </w:r>
    </w:p>
    <w:p w:rsidR="00000000" w:rsidDel="00000000" w:rsidP="00000000" w:rsidRDefault="00000000" w:rsidRPr="00000000" w14:paraId="0000073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Derz dolgusu tamamlanmış alçı sıva üzerine boya öncesi son kat tesviye amacıyla 2 mm saten alçı uygulanması; pürüzsüz ve homojen yüzey elde edilmesi için tüm işçilik ve malzemeler dahil komple imalat.</w:t>
      </w:r>
      <w:r w:rsidDel="00000000" w:rsidR="00000000" w:rsidRPr="00000000">
        <w:rPr>
          <w:rtl w:val="0"/>
        </w:rPr>
      </w:r>
    </w:p>
    <w:p w:rsidR="00000000" w:rsidDel="00000000" w:rsidP="00000000" w:rsidRDefault="00000000" w:rsidRPr="00000000" w14:paraId="0000073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p>
    <w:p w:rsidR="00000000" w:rsidDel="00000000" w:rsidP="00000000" w:rsidRDefault="00000000" w:rsidRPr="00000000" w14:paraId="0000073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Mimar tarafından</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p>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Mimar tarafından</w:t>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belirlenecek ve Mimar tarafından</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2"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onaylanacaktır.</w:t>
      </w:r>
      <w:r w:rsidDel="00000000" w:rsidR="00000000" w:rsidRPr="00000000">
        <w:rPr>
          <w:rtl w:val="0"/>
        </w:rPr>
      </w:r>
    </w:p>
    <w:p w:rsidR="00000000" w:rsidDel="00000000" w:rsidP="00000000" w:rsidRDefault="00000000" w:rsidRPr="00000000" w14:paraId="0000074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İnce taneli, kolay zımparalanabilir, yüksek aderanslı, düşük rötreli, boya öncesi düzgün yüzey sağlayan son kat bitirme alçısı.</w:t>
      </w:r>
      <w:r w:rsidDel="00000000" w:rsidR="00000000" w:rsidRPr="00000000">
        <w:rPr>
          <w:rtl w:val="0"/>
        </w:rPr>
      </w:r>
    </w:p>
    <w:p w:rsidR="00000000" w:rsidDel="00000000" w:rsidP="00000000" w:rsidRDefault="00000000" w:rsidRPr="00000000" w14:paraId="0000074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kuru ve temiz olmalıdır. Saten alçı homojen karıştırılarak ince kat halinde çelik mala ile uygulanır, kuruduktan sonra zımparalanır.</w:t>
      </w:r>
    </w:p>
    <w:p w:rsidR="00000000" w:rsidDel="00000000" w:rsidP="00000000" w:rsidRDefault="00000000" w:rsidRPr="00000000" w14:paraId="0000074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Kalın uygulamadan kaçınılmalı, üretici önerileri dikkate alınmalıdır.</w:t>
      </w:r>
    </w:p>
    <w:p w:rsidR="00000000" w:rsidDel="00000000" w:rsidP="00000000" w:rsidRDefault="00000000" w:rsidRPr="00000000" w14:paraId="00000745">
      <w:pPr>
        <w:rPr>
          <w:b w:val="1"/>
          <w:bCs w:val="1"/>
          <w:sz w:val="24"/>
          <w:szCs w:val="24"/>
        </w:rPr>
      </w:pPr>
      <w:r w:rsidDel="00000000" w:rsidR="00000000" w:rsidRPr="00000000">
        <w:rPr>
          <w:rtl w:val="0"/>
        </w:rPr>
      </w:r>
    </w:p>
    <w:p w:rsidR="00000000" w:rsidDel="00000000" w:rsidP="00000000" w:rsidRDefault="00000000" w:rsidRPr="00000000" w14:paraId="00000746">
      <w:pPr>
        <w:rPr>
          <w:b w:val="1"/>
          <w:bCs w:val="1"/>
          <w:sz w:val="24"/>
          <w:szCs w:val="24"/>
        </w:rPr>
      </w:pPr>
      <w:r w:rsidDel="00000000" w:rsidR="00000000" w:rsidRPr="00000000">
        <w:rPr>
          <w:rtl w:val="0"/>
        </w:rPr>
      </w:r>
    </w:p>
    <w:p w:rsidR="00000000" w:rsidDel="00000000" w:rsidP="00000000" w:rsidRDefault="00000000" w:rsidRPr="00000000" w14:paraId="00000747">
      <w:pPr>
        <w:rPr>
          <w:b w:val="1"/>
          <w:bCs w:val="1"/>
          <w:sz w:val="24"/>
          <w:szCs w:val="24"/>
        </w:rPr>
      </w:pPr>
      <w:r w:rsidDel="00000000" w:rsidR="00000000" w:rsidRPr="00000000">
        <w:rPr>
          <w:b w:val="1"/>
          <w:bCs w:val="1"/>
          <w:sz w:val="24"/>
          <w:szCs w:val="24"/>
          <w:rtl w:val="0"/>
        </w:rPr>
        <w:t xml:space="preserve">10- W-PL-03</w:t>
      </w:r>
    </w:p>
    <w:p w:rsidR="00000000" w:rsidDel="00000000" w:rsidP="00000000" w:rsidRDefault="00000000" w:rsidRPr="00000000" w14:paraId="0000074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AKRİLİK BOYA</w:t>
      </w:r>
    </w:p>
    <w:p w:rsidR="00000000" w:rsidDel="00000000" w:rsidP="00000000" w:rsidRDefault="00000000" w:rsidRPr="00000000" w14:paraId="0000074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Zımparası yapılmış tozdan arındırılmış olan yüzeylere idari birim tarafından onaylanmış renk,özellik ve marka ile 1 kat astar ve 2 kat su bazlı akrilik boya uygulanması; malzeme, işçilik ve yardımcı ekipmanlar dahil komple imalat.</w:t>
      </w:r>
      <w:r w:rsidDel="00000000" w:rsidR="00000000" w:rsidRPr="00000000">
        <w:rPr>
          <w:rtl w:val="0"/>
        </w:rPr>
      </w:r>
    </w:p>
    <w:p w:rsidR="00000000" w:rsidDel="00000000" w:rsidP="00000000" w:rsidRDefault="00000000" w:rsidRPr="00000000" w14:paraId="0000074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p>
    <w:p w:rsidR="00000000" w:rsidDel="00000000" w:rsidP="00000000" w:rsidRDefault="00000000" w:rsidRPr="00000000" w14:paraId="0000074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Renk: Mimar tarafından onaylanacaktır.Yüzey: Mimar tarafından belirlenecek ve Mimar tarafından onaylanacaktır.</w:t>
      </w:r>
    </w:p>
    <w:p w:rsidR="00000000" w:rsidDel="00000000" w:rsidP="00000000" w:rsidRDefault="00000000" w:rsidRPr="00000000" w14:paraId="0000074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Silinebilir, düşük VOC, yüksek örtücülük, su bazlı akrilik emülsiyon esaslı, mat son kat boya.</w:t>
      </w:r>
      <w:r w:rsidDel="00000000" w:rsidR="00000000" w:rsidRPr="00000000">
        <w:rPr>
          <w:rtl w:val="0"/>
        </w:rPr>
      </w:r>
    </w:p>
    <w:p w:rsidR="00000000" w:rsidDel="00000000" w:rsidP="00000000" w:rsidRDefault="00000000" w:rsidRPr="00000000" w14:paraId="0000074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Yüzey hazırlanıp astarlanır. Astar kuruduktan sonra üretici tavsiyesine uygun şekilde iki kat boya uygulanır.</w:t>
      </w:r>
    </w:p>
    <w:p w:rsidR="00000000" w:rsidDel="00000000" w:rsidP="00000000" w:rsidRDefault="00000000" w:rsidRPr="00000000" w14:paraId="0000074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Renk seçimi idare/mimar onayına tabidir; mock-up istenebilir.</w:t>
      </w:r>
    </w:p>
    <w:p w:rsidR="00000000" w:rsidDel="00000000" w:rsidP="00000000" w:rsidRDefault="00000000" w:rsidRPr="00000000" w14:paraId="000007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0">
      <w:pPr>
        <w:rPr>
          <w:b w:val="1"/>
          <w:bCs w:val="1"/>
          <w:sz w:val="24"/>
          <w:szCs w:val="24"/>
        </w:rPr>
      </w:pPr>
      <w:r w:rsidDel="00000000" w:rsidR="00000000" w:rsidRPr="00000000">
        <w:rPr>
          <w:rtl w:val="0"/>
        </w:rPr>
      </w:r>
    </w:p>
    <w:p w:rsidR="00000000" w:rsidDel="00000000" w:rsidP="00000000" w:rsidRDefault="00000000" w:rsidRPr="00000000" w14:paraId="00000751">
      <w:pPr>
        <w:rPr>
          <w:b w:val="1"/>
          <w:bCs w:val="1"/>
          <w:sz w:val="24"/>
          <w:szCs w:val="24"/>
        </w:rPr>
      </w:pPr>
      <w:r w:rsidDel="00000000" w:rsidR="00000000" w:rsidRPr="00000000">
        <w:rPr>
          <w:b w:val="1"/>
          <w:bCs w:val="1"/>
          <w:sz w:val="24"/>
          <w:szCs w:val="24"/>
          <w:rtl w:val="0"/>
        </w:rPr>
        <w:t xml:space="preserve">11- FAC-GYP-01</w:t>
      </w:r>
    </w:p>
    <w:p w:rsidR="00000000" w:rsidDel="00000000" w:rsidP="00000000" w:rsidRDefault="00000000" w:rsidRPr="00000000" w14:paraId="0000075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KIRMIZI ALÇIPAN(40x40x2 mm boyalı konstrüksiyonlu)</w:t>
      </w:r>
    </w:p>
    <w:p w:rsidR="00000000" w:rsidDel="00000000" w:rsidP="00000000" w:rsidRDefault="00000000" w:rsidRPr="00000000" w14:paraId="0000075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İdarece onaylanmış proje ve cephe birleşim detaylarına uygun 40*40*2 mm kutu profil taşıyıcı sistemin oluşturulması, tüm betonarme ve duvar birleşimlerinde betonarme ile birleşen kısımda akustik ses yalıtım bandı yapılması, kutu profillerin ek ve kaynak yerlerinin 2 kat antipas boya ile boyanması,tek kat alçı levhaların(12.5 mm Yangın Dayanımlı Tip F) gerektiği durumlarda kesilerek ebatlanması ve rende kullanılarak kesilen kenarlar düzeltilmesi, kesilen kenarlara ve levhaların pahlı olmayan kenarlarına uygun aparatlarla yaklaşık 45º açıyla suni pah açılması, kat yüksekliğinden 10 - 15 mm kısa kesilen alçı levhaların zeminden 10 - 15 mm yükseltilerek kutu profillere, vida başları alçı levha ile hem yüz olacak şekilde, işin sözleşme eki olan projeler ve teknik şartnamesinde tariflendiği şekilde noksansız olarak tamamlanması ve giydirme duvarın oluşturulması işidir.</w:t>
      </w:r>
      <w:r w:rsidDel="00000000" w:rsidR="00000000" w:rsidRPr="00000000">
        <w:rPr>
          <w:rtl w:val="0"/>
        </w:rPr>
      </w:r>
    </w:p>
    <w:p w:rsidR="00000000" w:rsidDel="00000000" w:rsidP="00000000" w:rsidRDefault="00000000" w:rsidRPr="00000000" w14:paraId="0000075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Dış cephe Duvarları</w:t>
      </w:r>
      <w:r w:rsidDel="00000000" w:rsidR="00000000" w:rsidRPr="00000000">
        <w:rPr>
          <w:rtl w:val="0"/>
        </w:rPr>
      </w:r>
    </w:p>
    <w:p w:rsidR="00000000" w:rsidDel="00000000" w:rsidP="00000000" w:rsidRDefault="00000000" w:rsidRPr="00000000" w14:paraId="0000075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p>
    <w:p w:rsidR="00000000" w:rsidDel="00000000" w:rsidP="00000000" w:rsidRDefault="00000000" w:rsidRPr="00000000" w14:paraId="0000075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p>
    <w:p w:rsidR="00000000" w:rsidDel="00000000" w:rsidP="00000000" w:rsidRDefault="00000000" w:rsidRPr="00000000" w14:paraId="0000075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75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759">
      <w:pPr>
        <w:rPr>
          <w:sz w:val="24"/>
          <w:szCs w:val="24"/>
        </w:rPr>
      </w:pPr>
      <w:r w:rsidDel="00000000" w:rsidR="00000000" w:rsidRPr="00000000">
        <w:rPr>
          <w:rtl w:val="0"/>
        </w:rPr>
      </w:r>
    </w:p>
    <w:p w:rsidR="00000000" w:rsidDel="00000000" w:rsidP="00000000" w:rsidRDefault="00000000" w:rsidRPr="00000000" w14:paraId="0000075A">
      <w:pPr>
        <w:rPr>
          <w:b w:val="1"/>
          <w:bCs w:val="1"/>
          <w:sz w:val="24"/>
          <w:szCs w:val="24"/>
        </w:rPr>
      </w:pPr>
      <w:r w:rsidDel="00000000" w:rsidR="00000000" w:rsidRPr="00000000">
        <w:rPr>
          <w:b w:val="1"/>
          <w:bCs w:val="1"/>
          <w:sz w:val="24"/>
          <w:szCs w:val="24"/>
          <w:rtl w:val="0"/>
        </w:rPr>
        <w:t xml:space="preserve">12- FAC-GYP-02</w:t>
      </w:r>
    </w:p>
    <w:p w:rsidR="00000000" w:rsidDel="00000000" w:rsidP="00000000" w:rsidRDefault="00000000" w:rsidRPr="00000000" w14:paraId="0000075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KIRMIZI ALÇIPAN</w:t>
      </w:r>
    </w:p>
    <w:p w:rsidR="00000000" w:rsidDel="00000000" w:rsidP="00000000" w:rsidRDefault="00000000" w:rsidRPr="00000000" w14:paraId="0000075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Toplam konstrüksiyon elamanlarına uyumlu,tek kat alçıpan( 12.5 mm Yangın Dayanımlı Tip F) vidalanması işidir.</w:t>
      </w:r>
      <w:r w:rsidDel="00000000" w:rsidR="00000000" w:rsidRPr="00000000">
        <w:rPr>
          <w:rtl w:val="0"/>
        </w:rPr>
      </w:r>
    </w:p>
    <w:p w:rsidR="00000000" w:rsidDel="00000000" w:rsidP="00000000" w:rsidRDefault="00000000" w:rsidRPr="00000000" w14:paraId="0000075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Dış cephe Duvarları</w:t>
      </w:r>
      <w:r w:rsidDel="00000000" w:rsidR="00000000" w:rsidRPr="00000000">
        <w:rPr>
          <w:rtl w:val="0"/>
        </w:rPr>
      </w:r>
    </w:p>
    <w:p w:rsidR="00000000" w:rsidDel="00000000" w:rsidP="00000000" w:rsidRDefault="00000000" w:rsidRPr="00000000" w14:paraId="0000075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Q3 Seviye derz dolgu ve saten alçı üzeri projesine uygun renkte su bazlı mat iç cephe boyası. </w:t>
      </w:r>
      <w:r w:rsidDel="00000000" w:rsidR="00000000" w:rsidRPr="00000000">
        <w:rPr>
          <w:rtl w:val="0"/>
        </w:rPr>
      </w:r>
    </w:p>
    <w:p w:rsidR="00000000" w:rsidDel="00000000" w:rsidP="00000000" w:rsidRDefault="00000000" w:rsidRPr="00000000" w14:paraId="0000075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p>
    <w:p w:rsidR="00000000" w:rsidDel="00000000" w:rsidP="00000000" w:rsidRDefault="00000000" w:rsidRPr="00000000" w14:paraId="0000076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76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762">
      <w:pPr>
        <w:rPr>
          <w:sz w:val="24"/>
          <w:szCs w:val="24"/>
        </w:rPr>
      </w:pPr>
      <w:r w:rsidDel="00000000" w:rsidR="00000000" w:rsidRPr="00000000">
        <w:rPr>
          <w:rtl w:val="0"/>
        </w:rPr>
      </w:r>
    </w:p>
    <w:p w:rsidR="00000000" w:rsidDel="00000000" w:rsidP="00000000" w:rsidRDefault="00000000" w:rsidRPr="00000000" w14:paraId="00000763">
      <w:pPr>
        <w:rPr>
          <w:b w:val="1"/>
          <w:bCs w:val="1"/>
          <w:sz w:val="24"/>
          <w:szCs w:val="24"/>
        </w:rPr>
      </w:pPr>
      <w:r w:rsidDel="00000000" w:rsidR="00000000" w:rsidRPr="00000000">
        <w:rPr>
          <w:b w:val="1"/>
          <w:bCs w:val="1"/>
          <w:sz w:val="24"/>
          <w:szCs w:val="24"/>
          <w:rtl w:val="0"/>
        </w:rPr>
        <w:t xml:space="preserve">13- FAC-ISO-01</w:t>
      </w:r>
    </w:p>
    <w:p w:rsidR="00000000" w:rsidDel="00000000" w:rsidP="00000000" w:rsidRDefault="00000000" w:rsidRPr="00000000" w14:paraId="0000076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Malzeme: 10 CM, 50 kg/m³ TAŞ YÜNÜ</w:t>
      </w:r>
    </w:p>
    <w:p w:rsidR="00000000" w:rsidDel="00000000" w:rsidP="00000000" w:rsidRDefault="00000000" w:rsidRPr="00000000" w14:paraId="0000076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Açıklama: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İdarece onaylanmış proje ve cephe detaylarına uygun olacak şekilde 10 cm kalınlığında 50 kg/m3 yoğunluğunda A1 sınıfı yanmaz,Isıl iletkenlik katsayısı (W/mK) 0,035</w:t>
      </w:r>
    </w:p>
    <w:p w:rsidR="00000000" w:rsidDel="00000000" w:rsidP="00000000" w:rsidRDefault="00000000" w:rsidRPr="00000000" w14:paraId="0000076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600*1200 mm ölçülerinde siyah cam tüllü taşyünü levhaların cephe ve alçıpan duvar arasına montajlanması işidir.</w:t>
      </w:r>
      <w:r w:rsidDel="00000000" w:rsidR="00000000" w:rsidRPr="00000000">
        <w:rPr>
          <w:rtl w:val="0"/>
        </w:rPr>
      </w:r>
    </w:p>
    <w:p w:rsidR="00000000" w:rsidDel="00000000" w:rsidP="00000000" w:rsidRDefault="00000000" w:rsidRPr="00000000" w14:paraId="0000076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Mahal: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Dış cephe Duvarları</w:t>
      </w:r>
      <w:r w:rsidDel="00000000" w:rsidR="00000000" w:rsidRPr="00000000">
        <w:rPr>
          <w:rtl w:val="0"/>
        </w:rPr>
      </w:r>
    </w:p>
    <w:p w:rsidR="00000000" w:rsidDel="00000000" w:rsidP="00000000" w:rsidRDefault="00000000" w:rsidRPr="00000000" w14:paraId="0000076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Renk – Yüzey: </w:t>
      </w:r>
    </w:p>
    <w:p w:rsidR="00000000" w:rsidDel="00000000" w:rsidP="00000000" w:rsidRDefault="00000000" w:rsidRPr="00000000" w14:paraId="0000076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Kalite / Ölçüler / Teknik Bilgi: </w:t>
      </w:r>
    </w:p>
    <w:p w:rsidR="00000000" w:rsidDel="00000000" w:rsidP="00000000" w:rsidRDefault="00000000" w:rsidRPr="00000000" w14:paraId="0000076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Uygulama:</w:t>
      </w:r>
    </w:p>
    <w:p w:rsidR="00000000" w:rsidDel="00000000" w:rsidP="00000000" w:rsidRDefault="00000000" w:rsidRPr="00000000" w14:paraId="0000076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Notlar: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tbl>
      <w:tblPr>
        <w:tblStyle w:val="Table6"/>
        <w:tblW w:w="1756.0" w:type="dxa"/>
        <w:jc w:val="left"/>
        <w:tblInd w:w="-38.0" w:type="dxa"/>
        <w:tblLayout w:type="fixed"/>
        <w:tblLook w:val="0000"/>
      </w:tblPr>
      <w:tblGrid>
        <w:gridCol w:w="1562"/>
        <w:gridCol w:w="144"/>
        <w:gridCol w:w="50"/>
        <w:tblGridChange w:id="0">
          <w:tblGrid>
            <w:gridCol w:w="1562"/>
            <w:gridCol w:w="144"/>
            <w:gridCol w:w="50"/>
          </w:tblGrid>
        </w:tblGridChange>
      </w:tblGrid>
      <w:tr>
        <w:trPr>
          <w:cantSplit w:val="0"/>
          <w:trHeight w:val="317" w:hRule="atLeast"/>
          <w:tblHeader w:val="0"/>
        </w:trPr>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6C">
            <w:pPr>
              <w:jc w:val="right"/>
              <w:rPr>
                <w:sz w:val="24"/>
                <w:szCs w:val="24"/>
              </w:rPr>
            </w:pPr>
            <w:r w:rsidDel="00000000" w:rsidR="00000000" w:rsidRPr="00000000">
              <w:rPr>
                <w:rtl w:val="0"/>
              </w:rPr>
            </w:r>
          </w:p>
        </w:tc>
      </w:tr>
      <w:tr>
        <w:trPr>
          <w:cantSplit w:val="0"/>
          <w:trHeight w:val="317" w:hRule="atLeast"/>
          <w:tblHeader w:val="0"/>
        </w:trPr>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6F">
            <w:pPr>
              <w:jc w:val="right"/>
              <w:rPr>
                <w:sz w:val="24"/>
                <w:szCs w:val="24"/>
              </w:rPr>
            </w:pPr>
            <w:r w:rsidDel="00000000" w:rsidR="00000000" w:rsidRPr="00000000">
              <w:rPr>
                <w:rtl w:val="0"/>
              </w:rPr>
            </w:r>
          </w:p>
        </w:tc>
      </w:tr>
      <w:tr>
        <w:trPr>
          <w:cantSplit w:val="0"/>
          <w:trHeight w:val="317" w:hRule="atLeast"/>
          <w:tblHeader w:val="0"/>
        </w:trPr>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72">
            <w:pPr>
              <w:rPr>
                <w:sz w:val="24"/>
                <w:szCs w:val="24"/>
              </w:rPr>
            </w:pPr>
            <w:r w:rsidDel="00000000" w:rsidR="00000000" w:rsidRPr="00000000">
              <w:rPr>
                <w:rtl w:val="0"/>
              </w:rPr>
            </w:r>
          </w:p>
        </w:tc>
      </w:tr>
      <w:tr>
        <w:trPr>
          <w:cantSplit w:val="0"/>
          <w:trHeight w:val="317" w:hRule="atLeast"/>
          <w:tblHeader w:val="0"/>
        </w:trPr>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75">
            <w:pPr>
              <w:jc w:val="right"/>
              <w:rPr>
                <w:sz w:val="24"/>
                <w:szCs w:val="24"/>
              </w:rPr>
            </w:pPr>
            <w:r w:rsidDel="00000000" w:rsidR="00000000" w:rsidRPr="00000000">
              <w:rPr>
                <w:rtl w:val="0"/>
              </w:rPr>
            </w:r>
          </w:p>
        </w:tc>
      </w:tr>
      <w:tr>
        <w:trPr>
          <w:cantSplit w:val="0"/>
          <w:trHeight w:val="317" w:hRule="atLeast"/>
          <w:tblHeader w:val="0"/>
        </w:trPr>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78">
            <w:pPr>
              <w:jc w:val="right"/>
              <w:rPr>
                <w:sz w:val="24"/>
                <w:szCs w:val="24"/>
              </w:rPr>
            </w:pPr>
            <w:r w:rsidDel="00000000" w:rsidR="00000000" w:rsidRPr="00000000">
              <w:rPr>
                <w:rtl w:val="0"/>
              </w:rPr>
            </w:r>
          </w:p>
        </w:tc>
      </w:tr>
      <w:tr>
        <w:trPr>
          <w:cantSplit w:val="0"/>
          <w:trHeight w:val="317" w:hRule="atLeast"/>
          <w:tblHeader w:val="0"/>
        </w:trPr>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7B">
            <w:pPr>
              <w:jc w:val="right"/>
              <w:rPr>
                <w:sz w:val="24"/>
                <w:szCs w:val="24"/>
              </w:rPr>
            </w:pPr>
            <w:r w:rsidDel="00000000" w:rsidR="00000000" w:rsidRPr="00000000">
              <w:rPr>
                <w:rtl w:val="0"/>
              </w:rPr>
            </w:r>
          </w:p>
        </w:tc>
      </w:tr>
      <w:tr>
        <w:trPr>
          <w:cantSplit w:val="0"/>
          <w:trHeight w:val="317" w:hRule="atLeast"/>
          <w:tblHeader w:val="0"/>
        </w:trPr>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7E">
            <w:pPr>
              <w:jc w:val="right"/>
              <w:rPr>
                <w:sz w:val="24"/>
                <w:szCs w:val="24"/>
              </w:rPr>
            </w:pPr>
            <w:r w:rsidDel="00000000" w:rsidR="00000000" w:rsidRPr="00000000">
              <w:rPr>
                <w:rtl w:val="0"/>
              </w:rPr>
            </w:r>
          </w:p>
        </w:tc>
      </w:tr>
      <w:tr>
        <w:trPr>
          <w:cantSplit w:val="0"/>
          <w:trHeight w:val="317" w:hRule="atLeast"/>
          <w:tblHeader w:val="0"/>
        </w:trPr>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81">
            <w:pPr>
              <w:jc w:val="right"/>
              <w:rPr>
                <w:sz w:val="24"/>
                <w:szCs w:val="24"/>
              </w:rPr>
            </w:pPr>
            <w:r w:rsidDel="00000000" w:rsidR="00000000" w:rsidRPr="00000000">
              <w:rPr>
                <w:rtl w:val="0"/>
              </w:rPr>
            </w:r>
          </w:p>
        </w:tc>
      </w:tr>
      <w:tr>
        <w:trPr>
          <w:cantSplit w:val="0"/>
          <w:trHeight w:val="317" w:hRule="atLeast"/>
          <w:tblHeader w:val="0"/>
        </w:trPr>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84">
            <w:pPr>
              <w:rPr>
                <w:sz w:val="24"/>
                <w:szCs w:val="24"/>
              </w:rPr>
            </w:pPr>
            <w:r w:rsidDel="00000000" w:rsidR="00000000" w:rsidRPr="00000000">
              <w:rPr>
                <w:rtl w:val="0"/>
              </w:rPr>
            </w:r>
          </w:p>
          <w:p w:rsidR="00000000" w:rsidDel="00000000" w:rsidP="00000000" w:rsidRDefault="00000000" w:rsidRPr="00000000" w14:paraId="00000785">
            <w:pPr>
              <w:rPr>
                <w:sz w:val="24"/>
                <w:szCs w:val="24"/>
              </w:rPr>
            </w:pPr>
            <w:r w:rsidDel="00000000" w:rsidR="00000000" w:rsidRPr="00000000">
              <w:rPr>
                <w:rtl w:val="0"/>
              </w:rPr>
            </w:r>
          </w:p>
          <w:p w:rsidR="00000000" w:rsidDel="00000000" w:rsidP="00000000" w:rsidRDefault="00000000" w:rsidRPr="00000000" w14:paraId="00000786">
            <w:pPr>
              <w:rPr>
                <w:sz w:val="24"/>
                <w:szCs w:val="24"/>
              </w:rPr>
            </w:pPr>
            <w:r w:rsidDel="00000000" w:rsidR="00000000" w:rsidRPr="00000000">
              <w:rPr>
                <w:rtl w:val="0"/>
              </w:rPr>
            </w:r>
          </w:p>
          <w:p w:rsidR="00000000" w:rsidDel="00000000" w:rsidP="00000000" w:rsidRDefault="00000000" w:rsidRPr="00000000" w14:paraId="00000787">
            <w:pPr>
              <w:rPr>
                <w:sz w:val="24"/>
                <w:szCs w:val="24"/>
              </w:rPr>
            </w:pPr>
            <w:r w:rsidDel="00000000" w:rsidR="00000000" w:rsidRPr="00000000">
              <w:rPr>
                <w:rtl w:val="0"/>
              </w:rPr>
            </w:r>
          </w:p>
          <w:p w:rsidR="00000000" w:rsidDel="00000000" w:rsidP="00000000" w:rsidRDefault="00000000" w:rsidRPr="00000000" w14:paraId="00000788">
            <w:pPr>
              <w:rPr>
                <w:sz w:val="24"/>
                <w:szCs w:val="24"/>
              </w:rPr>
            </w:pPr>
            <w:r w:rsidDel="00000000" w:rsidR="00000000" w:rsidRPr="00000000">
              <w:rPr>
                <w:rtl w:val="0"/>
              </w:rPr>
            </w:r>
          </w:p>
          <w:p w:rsidR="00000000" w:rsidDel="00000000" w:rsidP="00000000" w:rsidRDefault="00000000" w:rsidRPr="00000000" w14:paraId="00000789">
            <w:pPr>
              <w:rPr>
                <w:sz w:val="24"/>
                <w:szCs w:val="24"/>
              </w:rPr>
            </w:pPr>
            <w:r w:rsidDel="00000000" w:rsidR="00000000" w:rsidRPr="00000000">
              <w:rPr>
                <w:rtl w:val="0"/>
              </w:rPr>
            </w:r>
          </w:p>
          <w:p w:rsidR="00000000" w:rsidDel="00000000" w:rsidP="00000000" w:rsidRDefault="00000000" w:rsidRPr="00000000" w14:paraId="0000078A">
            <w:pPr>
              <w:rPr>
                <w:sz w:val="24"/>
                <w:szCs w:val="24"/>
              </w:rPr>
            </w:pPr>
            <w:r w:rsidDel="00000000" w:rsidR="00000000" w:rsidRPr="00000000">
              <w:rPr>
                <w:rtl w:val="0"/>
              </w:rPr>
            </w:r>
          </w:p>
          <w:p w:rsidR="00000000" w:rsidDel="00000000" w:rsidP="00000000" w:rsidRDefault="00000000" w:rsidRPr="00000000" w14:paraId="0000078B">
            <w:pPr>
              <w:rPr>
                <w:sz w:val="24"/>
                <w:szCs w:val="24"/>
              </w:rPr>
            </w:pPr>
            <w:r w:rsidDel="00000000" w:rsidR="00000000" w:rsidRPr="00000000">
              <w:rPr>
                <w:rtl w:val="0"/>
              </w:rPr>
            </w:r>
          </w:p>
          <w:p w:rsidR="00000000" w:rsidDel="00000000" w:rsidP="00000000" w:rsidRDefault="00000000" w:rsidRPr="00000000" w14:paraId="0000078C">
            <w:pPr>
              <w:rPr>
                <w:sz w:val="24"/>
                <w:szCs w:val="24"/>
              </w:rPr>
            </w:pPr>
            <w:r w:rsidDel="00000000" w:rsidR="00000000" w:rsidRPr="00000000">
              <w:rPr>
                <w:rtl w:val="0"/>
              </w:rPr>
            </w:r>
          </w:p>
          <w:p w:rsidR="00000000" w:rsidDel="00000000" w:rsidP="00000000" w:rsidRDefault="00000000" w:rsidRPr="00000000" w14:paraId="0000078D">
            <w:pPr>
              <w:rPr>
                <w:sz w:val="24"/>
                <w:szCs w:val="24"/>
              </w:rPr>
            </w:pPr>
            <w:r w:rsidDel="00000000" w:rsidR="00000000" w:rsidRPr="00000000">
              <w:rPr>
                <w:rtl w:val="0"/>
              </w:rPr>
            </w:r>
          </w:p>
          <w:p w:rsidR="00000000" w:rsidDel="00000000" w:rsidP="00000000" w:rsidRDefault="00000000" w:rsidRPr="00000000" w14:paraId="0000078E">
            <w:pPr>
              <w:rPr>
                <w:sz w:val="24"/>
                <w:szCs w:val="24"/>
              </w:rPr>
            </w:pPr>
            <w:r w:rsidDel="00000000" w:rsidR="00000000" w:rsidRPr="00000000">
              <w:rPr>
                <w:rtl w:val="0"/>
              </w:rPr>
            </w:r>
          </w:p>
          <w:p w:rsidR="00000000" w:rsidDel="00000000" w:rsidP="00000000" w:rsidRDefault="00000000" w:rsidRPr="00000000" w14:paraId="0000078F">
            <w:pPr>
              <w:rPr>
                <w:sz w:val="24"/>
                <w:szCs w:val="24"/>
              </w:rPr>
            </w:pPr>
            <w:r w:rsidDel="00000000" w:rsidR="00000000" w:rsidRPr="00000000">
              <w:rPr>
                <w:rtl w:val="0"/>
              </w:rPr>
            </w:r>
          </w:p>
          <w:p w:rsidR="00000000" w:rsidDel="00000000" w:rsidP="00000000" w:rsidRDefault="00000000" w:rsidRPr="00000000" w14:paraId="00000790">
            <w:pPr>
              <w:rPr>
                <w:sz w:val="24"/>
                <w:szCs w:val="24"/>
              </w:rPr>
            </w:pPr>
            <w:r w:rsidDel="00000000" w:rsidR="00000000" w:rsidRPr="00000000">
              <w:rPr>
                <w:rtl w:val="0"/>
              </w:rPr>
            </w:r>
          </w:p>
          <w:p w:rsidR="00000000" w:rsidDel="00000000" w:rsidP="00000000" w:rsidRDefault="00000000" w:rsidRPr="00000000" w14:paraId="00000791">
            <w:pPr>
              <w:rPr>
                <w:sz w:val="24"/>
                <w:szCs w:val="24"/>
              </w:rPr>
            </w:pPr>
            <w:r w:rsidDel="00000000" w:rsidR="00000000" w:rsidRPr="00000000">
              <w:rPr>
                <w:rtl w:val="0"/>
              </w:rPr>
            </w:r>
          </w:p>
          <w:p w:rsidR="00000000" w:rsidDel="00000000" w:rsidP="00000000" w:rsidRDefault="00000000" w:rsidRPr="00000000" w14:paraId="00000792">
            <w:pPr>
              <w:rPr>
                <w:sz w:val="24"/>
                <w:szCs w:val="24"/>
              </w:rPr>
            </w:pPr>
            <w:r w:rsidDel="00000000" w:rsidR="00000000" w:rsidRPr="00000000">
              <w:rPr>
                <w:rtl w:val="0"/>
              </w:rPr>
            </w:r>
          </w:p>
          <w:p w:rsidR="00000000" w:rsidDel="00000000" w:rsidP="00000000" w:rsidRDefault="00000000" w:rsidRPr="00000000" w14:paraId="00000793">
            <w:pPr>
              <w:rPr>
                <w:sz w:val="24"/>
                <w:szCs w:val="24"/>
              </w:rPr>
            </w:pPr>
            <w:r w:rsidDel="00000000" w:rsidR="00000000" w:rsidRPr="00000000">
              <w:rPr>
                <w:rtl w:val="0"/>
              </w:rPr>
            </w:r>
          </w:p>
          <w:p w:rsidR="00000000" w:rsidDel="00000000" w:rsidP="00000000" w:rsidRDefault="00000000" w:rsidRPr="00000000" w14:paraId="00000794">
            <w:pPr>
              <w:rPr>
                <w:sz w:val="24"/>
                <w:szCs w:val="24"/>
              </w:rPr>
            </w:pPr>
            <w:r w:rsidDel="00000000" w:rsidR="00000000" w:rsidRPr="00000000">
              <w:rPr>
                <w:rtl w:val="0"/>
              </w:rPr>
            </w:r>
          </w:p>
          <w:p w:rsidR="00000000" w:rsidDel="00000000" w:rsidP="00000000" w:rsidRDefault="00000000" w:rsidRPr="00000000" w14:paraId="00000795">
            <w:pPr>
              <w:rPr>
                <w:sz w:val="24"/>
                <w:szCs w:val="24"/>
              </w:rPr>
            </w:pPr>
            <w:r w:rsidDel="00000000" w:rsidR="00000000" w:rsidRPr="00000000">
              <w:rPr>
                <w:rtl w:val="0"/>
              </w:rPr>
            </w:r>
          </w:p>
        </w:tc>
      </w:tr>
      <w:tr>
        <w:trPr>
          <w:cantSplit w:val="0"/>
          <w:trHeight w:val="317" w:hRule="atLeast"/>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98">
            <w:pPr>
              <w:jc w:val="right"/>
              <w:rPr>
                <w:sz w:val="24"/>
                <w:szCs w:val="24"/>
              </w:rPr>
            </w:pPr>
            <w:r w:rsidDel="00000000" w:rsidR="00000000" w:rsidRPr="00000000">
              <w:rPr>
                <w:rtl w:val="0"/>
              </w:rPr>
            </w:r>
          </w:p>
        </w:tc>
      </w:tr>
      <w:tr>
        <w:trPr>
          <w:cantSplit w:val="0"/>
          <w:trHeight w:val="317" w:hRule="atLeast"/>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9A">
            <w:pPr>
              <w:jc w:val="right"/>
              <w:rPr>
                <w:sz w:val="24"/>
                <w:szCs w:val="24"/>
              </w:rPr>
            </w:pPr>
            <w:r w:rsidDel="00000000" w:rsidR="00000000" w:rsidRPr="00000000">
              <w:rPr>
                <w:rtl w:val="0"/>
              </w:rPr>
            </w:r>
          </w:p>
        </w:tc>
      </w:tr>
      <w:tr>
        <w:trPr>
          <w:cantSplit w:val="0"/>
          <w:trHeight w:val="317" w:hRule="atLeast"/>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9C">
            <w:pPr>
              <w:jc w:val="right"/>
              <w:rPr>
                <w:sz w:val="24"/>
                <w:szCs w:val="24"/>
              </w:rPr>
            </w:pPr>
            <w:r w:rsidDel="00000000" w:rsidR="00000000" w:rsidRPr="00000000">
              <w:rPr>
                <w:rtl w:val="0"/>
              </w:rPr>
            </w:r>
          </w:p>
        </w:tc>
      </w:tr>
      <w:tr>
        <w:trPr>
          <w:cantSplit w:val="0"/>
          <w:trHeight w:val="317" w:hRule="atLeast"/>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9E">
            <w:pPr>
              <w:jc w:val="right"/>
              <w:rPr>
                <w:sz w:val="24"/>
                <w:szCs w:val="24"/>
              </w:rPr>
            </w:pPr>
            <w:r w:rsidDel="00000000" w:rsidR="00000000" w:rsidRPr="00000000">
              <w:rPr>
                <w:rtl w:val="0"/>
              </w:rPr>
            </w:r>
          </w:p>
        </w:tc>
      </w:tr>
      <w:tr>
        <w:trPr>
          <w:cantSplit w:val="0"/>
          <w:trHeight w:val="317" w:hRule="atLeast"/>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A0">
            <w:pPr>
              <w:jc w:val="right"/>
              <w:rPr>
                <w:sz w:val="24"/>
                <w:szCs w:val="24"/>
              </w:rPr>
            </w:pPr>
            <w:r w:rsidDel="00000000" w:rsidR="00000000" w:rsidRPr="00000000">
              <w:rPr>
                <w:rtl w:val="0"/>
              </w:rPr>
            </w:r>
          </w:p>
        </w:tc>
      </w:tr>
      <w:tr>
        <w:trPr>
          <w:cantSplit w:val="0"/>
          <w:trHeight w:val="317" w:hRule="atLeast"/>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A2">
            <w:pPr>
              <w:jc w:val="right"/>
              <w:rPr>
                <w:sz w:val="24"/>
                <w:szCs w:val="24"/>
              </w:rPr>
            </w:pPr>
            <w:r w:rsidDel="00000000" w:rsidR="00000000" w:rsidRPr="00000000">
              <w:rPr>
                <w:rtl w:val="0"/>
              </w:rPr>
            </w:r>
          </w:p>
        </w:tc>
      </w:tr>
      <w:tr>
        <w:trPr>
          <w:cantSplit w:val="0"/>
          <w:trHeight w:val="317" w:hRule="atLeast"/>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A4">
            <w:pPr>
              <w:jc w:val="right"/>
              <w:rPr>
                <w:sz w:val="24"/>
                <w:szCs w:val="24"/>
              </w:rPr>
            </w:pPr>
            <w:r w:rsidDel="00000000" w:rsidR="00000000" w:rsidRPr="00000000">
              <w:rPr>
                <w:rtl w:val="0"/>
              </w:rPr>
            </w:r>
          </w:p>
        </w:tc>
      </w:tr>
      <w:tr>
        <w:trPr>
          <w:cantSplit w:val="0"/>
          <w:trHeight w:val="31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A6">
            <w:pPr>
              <w:jc w:val="right"/>
              <w:rPr>
                <w:sz w:val="24"/>
                <w:szCs w:val="24"/>
              </w:rPr>
            </w:pPr>
            <w:r w:rsidDel="00000000" w:rsidR="00000000" w:rsidRPr="00000000">
              <w:rPr>
                <w:rtl w:val="0"/>
              </w:rPr>
            </w:r>
          </w:p>
        </w:tc>
      </w:tr>
      <w:tr>
        <w:trPr>
          <w:cantSplit w:val="0"/>
          <w:trHeight w:val="31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A7">
            <w:pPr>
              <w:jc w:val="right"/>
              <w:rPr>
                <w:sz w:val="24"/>
                <w:szCs w:val="24"/>
              </w:rPr>
            </w:pPr>
            <w:r w:rsidDel="00000000" w:rsidR="00000000" w:rsidRPr="00000000">
              <w:rPr>
                <w:rtl w:val="0"/>
              </w:rPr>
            </w:r>
          </w:p>
        </w:tc>
      </w:tr>
    </w:tbl>
    <w:p w:rsidR="00000000" w:rsidDel="00000000" w:rsidP="00000000" w:rsidRDefault="00000000" w:rsidRPr="00000000" w14:paraId="000007A8">
      <w:pPr>
        <w:rPr/>
      </w:pPr>
      <w:r w:rsidDel="00000000" w:rsidR="00000000" w:rsidRPr="00000000">
        <w:rPr>
          <w:rtl w:val="0"/>
        </w:rPr>
      </w:r>
    </w:p>
    <w:p w:rsidR="00000000" w:rsidDel="00000000" w:rsidP="00000000" w:rsidRDefault="00000000" w:rsidRPr="00000000" w14:paraId="000007A9">
      <w:pPr>
        <w:widowControl w:val="1"/>
        <w:spacing w:line="259" w:lineRule="auto"/>
        <w:ind w:left="360" w:hanging="360"/>
        <w:rPr>
          <w:b w:val="1"/>
          <w:bCs w:val="1"/>
          <w:sz w:val="24"/>
          <w:szCs w:val="24"/>
        </w:rPr>
      </w:pPr>
      <w:r w:rsidDel="00000000" w:rsidR="00000000" w:rsidRPr="00000000">
        <w:rPr>
          <w:b w:val="1"/>
          <w:bCs w:val="1"/>
          <w:sz w:val="24"/>
          <w:szCs w:val="24"/>
          <w:rtl w:val="0"/>
        </w:rPr>
        <w:t xml:space="preserve">1.    YÜKLENİCİNİN GENEL GÖREV VE SORUMLULUĞU:</w:t>
      </w:r>
    </w:p>
    <w:p w:rsidR="00000000" w:rsidDel="00000000" w:rsidP="00000000" w:rsidRDefault="00000000" w:rsidRPr="00000000" w14:paraId="000007AA">
      <w:pPr>
        <w:widowControl w:val="1"/>
        <w:numPr>
          <w:ilvl w:val="0"/>
          <w:numId w:val="55"/>
        </w:numPr>
        <w:spacing w:after="0" w:line="259" w:lineRule="auto"/>
        <w:ind w:left="780" w:hanging="420"/>
        <w:jc w:val="both"/>
        <w:rPr>
          <w:sz w:val="24"/>
          <w:szCs w:val="24"/>
        </w:rPr>
      </w:pPr>
      <w:bookmarkStart w:colFirst="0" w:colLast="0" w:name="_heading=h.qjk1gj22o9fi" w:id="0"/>
      <w:bookmarkEnd w:id="0"/>
      <w:r w:rsidDel="00000000" w:rsidR="00000000" w:rsidRPr="00000000">
        <w:rPr>
          <w:b w:val="1"/>
          <w:bCs w:val="1"/>
          <w:sz w:val="24"/>
          <w:szCs w:val="24"/>
          <w:rtl w:val="0"/>
        </w:rPr>
        <w:t xml:space="preserve">YÜKLENİCİ</w:t>
      </w:r>
      <w:r w:rsidDel="00000000" w:rsidR="00000000" w:rsidRPr="00000000">
        <w:rPr>
          <w:sz w:val="24"/>
          <w:szCs w:val="24"/>
          <w:rtl w:val="0"/>
        </w:rPr>
        <w:t xml:space="preserve">, </w:t>
      </w:r>
      <w:r w:rsidDel="00000000" w:rsidR="00000000" w:rsidRPr="00000000">
        <w:rPr>
          <w:b w:val="1"/>
          <w:bCs w:val="1"/>
          <w:sz w:val="24"/>
          <w:szCs w:val="24"/>
          <w:rtl w:val="0"/>
        </w:rPr>
        <w:t xml:space="preserve">MEF ÜNİVERSİTESİ. </w:t>
      </w:r>
      <w:r w:rsidDel="00000000" w:rsidR="00000000" w:rsidRPr="00000000">
        <w:rPr>
          <w:sz w:val="24"/>
          <w:szCs w:val="24"/>
          <w:rtl w:val="0"/>
        </w:rPr>
        <w:t xml:space="preserve">’nın vermiş olduğu işi, yürürlükteki 6331 Sayılı İş Sağlığı ve Güvenliği Kanunu, 4857 Sayılı İş Kanunu, 2872 sayılı Çevre Kanunu, Atık Yönetimi Yönetmeliği, ISO 14001:2015 standart ve diğer ilgili yönetmelik ve yasal gerekliliklere, yapı işlerinde İş Sağlığı ve Güvenliği Yönetmeliği, iş ekipmanları kullanımında Sağlık ve Güvenlik Şartları Yönetmeliği, İş Sağlığı ve Güvenliği Hizmetleri Yönetmeliği ve 6331 Sayılı İş Sağlığı ve Güvenliği Kanununa bağlı tüm yönetmelikleri ve 5510 Sayılı Sosyal Sigortalar Yasası ve bu yasalara dayanılarak çıkarılmış olan bilumum nizamname, tüzük, yönetmelik ve genelge hükümleri, tebliğler ile sözleşme hükümlerine,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w:t>
      </w:r>
      <w:r w:rsidDel="00000000" w:rsidR="00000000" w:rsidRPr="00000000">
        <w:rPr>
          <w:b w:val="1"/>
          <w:bCs w:val="1"/>
          <w:sz w:val="24"/>
          <w:szCs w:val="24"/>
          <w:rtl w:val="0"/>
        </w:rPr>
        <w:t xml:space="preserve"> </w:t>
      </w:r>
      <w:r w:rsidDel="00000000" w:rsidR="00000000" w:rsidRPr="00000000">
        <w:rPr>
          <w:sz w:val="24"/>
          <w:szCs w:val="24"/>
          <w:rtl w:val="0"/>
        </w:rPr>
        <w:t xml:space="preserve">Yönetim Sistemi gerekliliklerine uygun olarak yürütecektir.</w:t>
      </w:r>
    </w:p>
    <w:p w:rsidR="00000000" w:rsidDel="00000000" w:rsidP="00000000" w:rsidRDefault="00000000" w:rsidRPr="00000000" w14:paraId="000007AB">
      <w:pPr>
        <w:widowControl w:val="1"/>
        <w:numPr>
          <w:ilvl w:val="0"/>
          <w:numId w:val="55"/>
        </w:numPr>
        <w:spacing w:after="0" w:line="259" w:lineRule="auto"/>
        <w:ind w:left="780" w:hanging="420"/>
        <w:jc w:val="both"/>
        <w:rPr>
          <w:sz w:val="24"/>
          <w:szCs w:val="24"/>
        </w:rPr>
      </w:pP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 </w:t>
      </w:r>
      <w:r w:rsidDel="00000000" w:rsidR="00000000" w:rsidRPr="00000000">
        <w:rPr>
          <w:b w:val="1"/>
          <w:bCs w:val="1"/>
          <w:sz w:val="24"/>
          <w:szCs w:val="24"/>
          <w:rtl w:val="0"/>
        </w:rPr>
        <w:t xml:space="preserve">YÜKLENİCİ</w:t>
      </w:r>
      <w:r w:rsidDel="00000000" w:rsidR="00000000" w:rsidRPr="00000000">
        <w:rPr>
          <w:sz w:val="24"/>
          <w:szCs w:val="24"/>
          <w:rtl w:val="0"/>
        </w:rPr>
        <w:t xml:space="preserve">’nin</w:t>
      </w:r>
      <w:r w:rsidDel="00000000" w:rsidR="00000000" w:rsidRPr="00000000">
        <w:rPr>
          <w:b w:val="1"/>
          <w:bCs w:val="1"/>
          <w:sz w:val="24"/>
          <w:szCs w:val="24"/>
          <w:rtl w:val="0"/>
        </w:rPr>
        <w:t xml:space="preserve"> </w:t>
      </w:r>
      <w:r w:rsidDel="00000000" w:rsidR="00000000" w:rsidRPr="00000000">
        <w:rPr>
          <w:sz w:val="24"/>
          <w:szCs w:val="24"/>
          <w:rtl w:val="0"/>
        </w:rPr>
        <w:t xml:space="preserve">işlerini, işin yürütülmesine ilaveten, İşçi Sağlığı ve İş Güvenliği (İSİG) konularında da denetleyebilecek ve bu hususlarda talimat verebilecektir.  </w:t>
      </w:r>
      <w:r w:rsidDel="00000000" w:rsidR="00000000" w:rsidRPr="00000000">
        <w:rPr>
          <w:b w:val="1"/>
          <w:bCs w:val="1"/>
          <w:sz w:val="24"/>
          <w:szCs w:val="24"/>
          <w:rtl w:val="0"/>
        </w:rPr>
        <w:t xml:space="preserve">YÜKLENİCİ</w:t>
      </w:r>
      <w:r w:rsidDel="00000000" w:rsidR="00000000" w:rsidRPr="00000000">
        <w:rPr>
          <w:sz w:val="24"/>
          <w:szCs w:val="24"/>
          <w:rtl w:val="0"/>
        </w:rPr>
        <w:t xml:space="preserve">,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 tarafından kendisine verilecek, İSİG emir ve talimatlarına kesinlikle uyacaktır. Uymaması halinde ortaya çıkabilecek her türlü cezai ve hukuki sorumluluklar </w:t>
      </w:r>
      <w:r w:rsidDel="00000000" w:rsidR="00000000" w:rsidRPr="00000000">
        <w:rPr>
          <w:b w:val="1"/>
          <w:bCs w:val="1"/>
          <w:sz w:val="24"/>
          <w:szCs w:val="24"/>
          <w:rtl w:val="0"/>
        </w:rPr>
        <w:t xml:space="preserve">YÜKLENİCİ</w:t>
      </w:r>
      <w:r w:rsidDel="00000000" w:rsidR="00000000" w:rsidRPr="00000000">
        <w:rPr>
          <w:sz w:val="24"/>
          <w:szCs w:val="24"/>
          <w:rtl w:val="0"/>
        </w:rPr>
        <w:t xml:space="preserve">’ye ait olacaktır.</w:t>
      </w:r>
    </w:p>
    <w:p w:rsidR="00000000" w:rsidDel="00000000" w:rsidP="00000000" w:rsidRDefault="00000000" w:rsidRPr="00000000" w14:paraId="000007AC">
      <w:pPr>
        <w:widowControl w:val="1"/>
        <w:numPr>
          <w:ilvl w:val="0"/>
          <w:numId w:val="55"/>
        </w:numPr>
        <w:spacing w:after="0" w:line="259" w:lineRule="auto"/>
        <w:ind w:left="780" w:hanging="420"/>
        <w:jc w:val="both"/>
        <w:rPr>
          <w:b w:val="1"/>
          <w:bCs w:val="1"/>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işyeri ile ilgili olarak yapılacak her türlü İSİG, İş Hukuku Sosyal Sigortalar ve Maliye konularındaki resmi teftişlerde, teftiş makamı ve yetkililerine direkt olarak muhatap olacaktır.</w:t>
      </w:r>
      <w:r w:rsidDel="00000000" w:rsidR="00000000" w:rsidRPr="00000000">
        <w:rPr>
          <w:rtl w:val="0"/>
        </w:rPr>
      </w:r>
    </w:p>
    <w:p w:rsidR="00000000" w:rsidDel="00000000" w:rsidP="00000000" w:rsidRDefault="00000000" w:rsidRPr="00000000" w14:paraId="000007AD">
      <w:pPr>
        <w:widowControl w:val="1"/>
        <w:spacing w:line="259" w:lineRule="auto"/>
        <w:ind w:left="360" w:hanging="360"/>
        <w:rPr>
          <w:b w:val="1"/>
          <w:bCs w:val="1"/>
          <w:sz w:val="24"/>
          <w:szCs w:val="24"/>
        </w:rPr>
      </w:pPr>
      <w:r w:rsidDel="00000000" w:rsidR="00000000" w:rsidRPr="00000000">
        <w:rPr>
          <w:rtl w:val="0"/>
        </w:rPr>
      </w:r>
    </w:p>
    <w:p w:rsidR="00000000" w:rsidDel="00000000" w:rsidP="00000000" w:rsidRDefault="00000000" w:rsidRPr="00000000" w14:paraId="000007AE">
      <w:pPr>
        <w:widowControl w:val="1"/>
        <w:spacing w:line="259" w:lineRule="auto"/>
        <w:ind w:left="360" w:hanging="360"/>
        <w:rPr>
          <w:b w:val="1"/>
          <w:bCs w:val="1"/>
          <w:sz w:val="24"/>
          <w:szCs w:val="24"/>
        </w:rPr>
      </w:pPr>
      <w:r w:rsidDel="00000000" w:rsidR="00000000" w:rsidRPr="00000000">
        <w:rPr>
          <w:b w:val="1"/>
          <w:bCs w:val="1"/>
          <w:sz w:val="24"/>
          <w:szCs w:val="24"/>
          <w:rtl w:val="0"/>
        </w:rPr>
        <w:t xml:space="preserve">2.  YÜKLENİCİNİN SOSYAL SİGORTALAR YASASI İLE İLGİLİ GÖREV VE SORUMLULUĞU:</w:t>
      </w:r>
    </w:p>
    <w:p w:rsidR="00000000" w:rsidDel="00000000" w:rsidP="00000000" w:rsidRDefault="00000000" w:rsidRPr="00000000" w14:paraId="000007AF">
      <w:pPr>
        <w:widowControl w:val="1"/>
        <w:numPr>
          <w:ilvl w:val="0"/>
          <w:numId w:val="56"/>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işyerinde hiçbir şekilde sigortasız</w:t>
      </w:r>
      <w:r w:rsidDel="00000000" w:rsidR="00000000" w:rsidRPr="00000000">
        <w:rPr>
          <w:b w:val="1"/>
          <w:bCs w:val="1"/>
          <w:sz w:val="24"/>
          <w:szCs w:val="24"/>
          <w:rtl w:val="0"/>
        </w:rPr>
        <w:t xml:space="preserve"> </w:t>
      </w:r>
      <w:r w:rsidDel="00000000" w:rsidR="00000000" w:rsidRPr="00000000">
        <w:rPr>
          <w:sz w:val="24"/>
          <w:szCs w:val="24"/>
          <w:rtl w:val="0"/>
        </w:rPr>
        <w:t xml:space="preserve">işçi çalıştırmayacaktır. İşçilerin sigorta primleri </w:t>
      </w:r>
      <w:r w:rsidDel="00000000" w:rsidR="00000000" w:rsidRPr="00000000">
        <w:rPr>
          <w:b w:val="1"/>
          <w:bCs w:val="1"/>
          <w:sz w:val="24"/>
          <w:szCs w:val="24"/>
          <w:rtl w:val="0"/>
        </w:rPr>
        <w:t xml:space="preserve">YÜKLENİCİ</w:t>
      </w:r>
      <w:r w:rsidDel="00000000" w:rsidR="00000000" w:rsidRPr="00000000">
        <w:rPr>
          <w:sz w:val="24"/>
          <w:szCs w:val="24"/>
          <w:rtl w:val="0"/>
        </w:rPr>
        <w:t xml:space="preserve"> tarafından ödenecektir.</w:t>
      </w:r>
    </w:p>
    <w:p w:rsidR="00000000" w:rsidDel="00000000" w:rsidP="00000000" w:rsidRDefault="00000000" w:rsidRPr="00000000" w14:paraId="000007B0">
      <w:pPr>
        <w:widowControl w:val="1"/>
        <w:numPr>
          <w:ilvl w:val="0"/>
          <w:numId w:val="56"/>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işe başlamasından sonra bir ay içinde ilgili SGK Bölge veya Şube Müdürlüğüne “İşyeri Bildirgesi” verecek ve </w:t>
      </w:r>
      <w:r w:rsidDel="00000000" w:rsidR="00000000" w:rsidRPr="00000000">
        <w:rPr>
          <w:b w:val="1"/>
          <w:bCs w:val="1"/>
          <w:sz w:val="24"/>
          <w:szCs w:val="24"/>
          <w:rtl w:val="0"/>
        </w:rPr>
        <w:t xml:space="preserve">YÜKLENİCİ</w:t>
      </w:r>
      <w:r w:rsidDel="00000000" w:rsidR="00000000" w:rsidRPr="00000000">
        <w:rPr>
          <w:sz w:val="24"/>
          <w:szCs w:val="24"/>
          <w:rtl w:val="0"/>
        </w:rPr>
        <w:t xml:space="preserve"> bu işyeri bildirgesinin bir kopyasını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’nın’ya verecektir.</w:t>
      </w:r>
    </w:p>
    <w:p w:rsidR="00000000" w:rsidDel="00000000" w:rsidP="00000000" w:rsidRDefault="00000000" w:rsidRPr="00000000" w14:paraId="000007B1">
      <w:pPr>
        <w:widowControl w:val="1"/>
        <w:numPr>
          <w:ilvl w:val="0"/>
          <w:numId w:val="56"/>
        </w:numPr>
        <w:spacing w:after="160" w:line="259" w:lineRule="auto"/>
        <w:ind w:left="720" w:hanging="360"/>
        <w:jc w:val="both"/>
        <w:rPr>
          <w:sz w:val="24"/>
          <w:szCs w:val="24"/>
        </w:rPr>
      </w:pPr>
      <w:r w:rsidDel="00000000" w:rsidR="00000000" w:rsidRPr="00000000">
        <w:rPr>
          <w:sz w:val="24"/>
          <w:szCs w:val="24"/>
          <w:rtl w:val="0"/>
        </w:rPr>
        <w:t xml:space="preserve">İşe alınan işçiler, bir ay içinde “Sigortalı İşe Giriş Bildirgesi” ile Sosyal Sigortalar Kurumuna bildirecektir.</w:t>
      </w:r>
    </w:p>
    <w:p w:rsidR="00000000" w:rsidDel="00000000" w:rsidP="00000000" w:rsidRDefault="00000000" w:rsidRPr="00000000" w14:paraId="000007B2">
      <w:pPr>
        <w:widowControl w:val="1"/>
        <w:numPr>
          <w:ilvl w:val="0"/>
          <w:numId w:val="56"/>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her ay ilgili SGK Bölge veya Şube Müdürlüğü’ne “Aylık Sigorta Primleri Bildirgesi” ile mevcut ay içinde “SGK Aylık Sigorta Primleri Bordrosu’nu” verecektir. “SGK Aylık Sigorta Primleri Bordrosu” SGK tarafından onaylandıktan sonra işyerinde işçilerin görebileceği bir yere asılacaktır. Ayrıca bu belgeler, bilgi için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’nın’ya de verilecektir.</w:t>
      </w:r>
    </w:p>
    <w:p w:rsidR="00000000" w:rsidDel="00000000" w:rsidP="00000000" w:rsidRDefault="00000000" w:rsidRPr="00000000" w14:paraId="000007B3">
      <w:pPr>
        <w:widowControl w:val="1"/>
        <w:numPr>
          <w:ilvl w:val="0"/>
          <w:numId w:val="56"/>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sigorta primlerini yatırdığına dair makbuzu zamanında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’nın’ya verecektir.</w:t>
      </w:r>
    </w:p>
    <w:p w:rsidR="00000000" w:rsidDel="00000000" w:rsidP="00000000" w:rsidRDefault="00000000" w:rsidRPr="00000000" w14:paraId="000007B4">
      <w:pPr>
        <w:widowControl w:val="1"/>
        <w:numPr>
          <w:ilvl w:val="0"/>
          <w:numId w:val="56"/>
        </w:numPr>
        <w:spacing w:after="160" w:line="259" w:lineRule="auto"/>
        <w:ind w:left="720" w:hanging="360"/>
        <w:jc w:val="both"/>
        <w:rPr>
          <w:sz w:val="24"/>
          <w:szCs w:val="24"/>
        </w:rPr>
      </w:pP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 </w:t>
      </w:r>
      <w:r w:rsidDel="00000000" w:rsidR="00000000" w:rsidRPr="00000000">
        <w:rPr>
          <w:b w:val="1"/>
          <w:bCs w:val="1"/>
          <w:sz w:val="24"/>
          <w:szCs w:val="24"/>
          <w:rtl w:val="0"/>
        </w:rPr>
        <w:t xml:space="preserve">YÜKLENİCİ</w:t>
      </w:r>
      <w:r w:rsidDel="00000000" w:rsidR="00000000" w:rsidRPr="00000000">
        <w:rPr>
          <w:sz w:val="24"/>
          <w:szCs w:val="24"/>
          <w:rtl w:val="0"/>
        </w:rPr>
        <w:t xml:space="preserve">’den ticari defterlerinin, maliye ve sigorta mükellefiyetlerinin ibrasını istediği zaman, süresi içinde isteğe uygun işlemler </w:t>
      </w:r>
      <w:r w:rsidDel="00000000" w:rsidR="00000000" w:rsidRPr="00000000">
        <w:rPr>
          <w:b w:val="1"/>
          <w:bCs w:val="1"/>
          <w:sz w:val="24"/>
          <w:szCs w:val="24"/>
          <w:rtl w:val="0"/>
        </w:rPr>
        <w:t xml:space="preserve">YÜKLENİCİ</w:t>
      </w:r>
      <w:r w:rsidDel="00000000" w:rsidR="00000000" w:rsidRPr="00000000">
        <w:rPr>
          <w:sz w:val="24"/>
          <w:szCs w:val="24"/>
          <w:rtl w:val="0"/>
        </w:rPr>
        <w:t xml:space="preserve"> tarafından yapılacaktır.</w:t>
      </w:r>
    </w:p>
    <w:p w:rsidR="00000000" w:rsidDel="00000000" w:rsidP="00000000" w:rsidRDefault="00000000" w:rsidRPr="00000000" w14:paraId="000007B5">
      <w:pPr>
        <w:widowControl w:val="1"/>
        <w:numPr>
          <w:ilvl w:val="0"/>
          <w:numId w:val="56"/>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işyerinde olabilecek Sosyal Sigortalar Yasası’nın 11. maddesinde tarifi yapılan iş kazalarınız 3 (üç) takvim günü içinde bir yazı ile ilgili SGK Bölge veya Şube Müdürlüğü’ne bildirilecektir. Bu yazı ekinde Çalışma ve Sosyal Güvenlik Bakanlığı Bölge Müdürlüğüne gönderilmek zorunda olan “İşyeri Kaza Bildirim Formu”da eklenecektir.</w:t>
      </w:r>
    </w:p>
    <w:p w:rsidR="00000000" w:rsidDel="00000000" w:rsidP="00000000" w:rsidRDefault="00000000" w:rsidRPr="00000000" w14:paraId="000007B6">
      <w:pPr>
        <w:widowControl w:val="1"/>
        <w:numPr>
          <w:ilvl w:val="0"/>
          <w:numId w:val="56"/>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işiyle ilgili direkt iş sahibi durumunda olduğu için,</w:t>
      </w:r>
      <w:r w:rsidDel="00000000" w:rsidR="00000000" w:rsidRPr="00000000">
        <w:rPr>
          <w:b w:val="1"/>
          <w:bCs w:val="1"/>
          <w:sz w:val="24"/>
          <w:szCs w:val="24"/>
          <w:rtl w:val="0"/>
        </w:rPr>
        <w:t xml:space="preserve"> </w:t>
      </w:r>
      <w:r w:rsidDel="00000000" w:rsidR="00000000" w:rsidRPr="00000000">
        <w:rPr>
          <w:sz w:val="24"/>
          <w:szCs w:val="24"/>
          <w:rtl w:val="0"/>
        </w:rPr>
        <w:t xml:space="preserve">İSİG mevzuatında belirtilen hükümlere uymamazlıkla iş kazalarının oluşumuna sebep olursa, Sosyal Sigortalar yasasının 26. maddesinde belirtilen Sosyal Güvenlik Kurumunun her türlü zarar ve masraf tutarını, olayın oluşumundaki kusuru nispetinde Sosyal Güvenlik Kurumu’na ödemek zorundadır.</w:t>
      </w:r>
    </w:p>
    <w:p w:rsidR="00000000" w:rsidDel="00000000" w:rsidP="00000000" w:rsidRDefault="00000000" w:rsidRPr="00000000" w14:paraId="000007B7">
      <w:pPr>
        <w:widowControl w:val="1"/>
        <w:numPr>
          <w:ilvl w:val="0"/>
          <w:numId w:val="56"/>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Sosyal Sigortalar ile ilgili mevzuatı iyi bir şekilde bilmek, bu mevzuatta olabilecek değişiklikleri takip etmek ve bunlara uymakla yükümlüdür.</w:t>
      </w:r>
    </w:p>
    <w:p w:rsidR="00000000" w:rsidDel="00000000" w:rsidP="00000000" w:rsidRDefault="00000000" w:rsidRPr="00000000" w14:paraId="000007B8">
      <w:pPr>
        <w:widowControl w:val="1"/>
        <w:spacing w:line="259" w:lineRule="auto"/>
        <w:rPr>
          <w:b w:val="1"/>
          <w:bCs w:val="1"/>
          <w:sz w:val="24"/>
          <w:szCs w:val="24"/>
        </w:rPr>
      </w:pPr>
      <w:r w:rsidDel="00000000" w:rsidR="00000000" w:rsidRPr="00000000">
        <w:rPr>
          <w:b w:val="1"/>
          <w:bCs w:val="1"/>
          <w:sz w:val="24"/>
          <w:szCs w:val="24"/>
          <w:rtl w:val="0"/>
        </w:rPr>
        <w:t xml:space="preserve">3.    YÜKLENİCİNİN İŞ YASASI İLE İLGİLİ GÖREV VE SORUMLULUKLARI:</w:t>
      </w:r>
    </w:p>
    <w:p w:rsidR="00000000" w:rsidDel="00000000" w:rsidP="00000000" w:rsidRDefault="00000000" w:rsidRPr="00000000" w14:paraId="000007B9">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işe başlamasından sonra bir ay içinde Çalışma ve Sosyal Güvenlik Bakanlığı’nın ilgili Bölge Müdürlüğü’ne “İşyeri Bildirgesi” doldurarak müracaat edecek, böylece bu müdürlükteki tescilini yaptırarak, kendi adına bir işyeri numarası alacaktır.  </w:t>
      </w:r>
      <w:r w:rsidDel="00000000" w:rsidR="00000000" w:rsidRPr="00000000">
        <w:rPr>
          <w:b w:val="1"/>
          <w:bCs w:val="1"/>
          <w:sz w:val="24"/>
          <w:szCs w:val="24"/>
          <w:rtl w:val="0"/>
        </w:rPr>
        <w:t xml:space="preserve">YÜKLENİCİ</w:t>
      </w:r>
      <w:r w:rsidDel="00000000" w:rsidR="00000000" w:rsidRPr="00000000">
        <w:rPr>
          <w:sz w:val="24"/>
          <w:szCs w:val="24"/>
          <w:rtl w:val="0"/>
        </w:rPr>
        <w:t xml:space="preserve"> bundan sonra, adı geçen makam ile her türlü yazışmasını bu dosya numarası altında müstakilen yapacaktır.</w:t>
      </w:r>
    </w:p>
    <w:p w:rsidR="00000000" w:rsidDel="00000000" w:rsidP="00000000" w:rsidRDefault="00000000" w:rsidRPr="00000000" w14:paraId="000007BA">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nin herhangi bir nedenle, unvanı, adresi ve çalışma konusu kısmen veya tamamen değişirse, ayrıca işin tamamlanması veya başka bir sebeple işin sona ermesi hallerinde, bir ay içinde bu durumları Çalışma ve Sosyal Güvenlik Bakanlığı’nın ilgili Bölge Müdürlüğü’ne yazılı olarak bildirecektir.</w:t>
      </w:r>
    </w:p>
    <w:p w:rsidR="00000000" w:rsidDel="00000000" w:rsidP="00000000" w:rsidRDefault="00000000" w:rsidRPr="00000000" w14:paraId="000007BB">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yapmayı taahhüt ettiği işler ve bunlarla ilgili çalıştırdığı işçiler için direkt iş sahibi durumundadır. İş Yasası’nın 73 maddesi 1 fıkrası, İşçi Sağlığı ve İş Güvenliği Tüzüğü’nün 2. maddesi ve Yapı İşlerinde İşçi Sağlığı ve İş Güvenliği Tüzüğü’nün 3. maddesi gereğince, </w:t>
      </w:r>
      <w:r w:rsidDel="00000000" w:rsidR="00000000" w:rsidRPr="00000000">
        <w:rPr>
          <w:b w:val="1"/>
          <w:bCs w:val="1"/>
          <w:sz w:val="24"/>
          <w:szCs w:val="24"/>
          <w:rtl w:val="0"/>
        </w:rPr>
        <w:t xml:space="preserve">YÜKLENİCİ</w:t>
      </w:r>
      <w:r w:rsidDel="00000000" w:rsidR="00000000" w:rsidRPr="00000000">
        <w:rPr>
          <w:sz w:val="24"/>
          <w:szCs w:val="24"/>
          <w:rtl w:val="0"/>
        </w:rPr>
        <w:t xml:space="preserve"> işyerinde ve işlerinde, iş kazası ve meslek hastalığı olmaması için genel “İşçi Sağlığı ve İş Güvenliği Mevzuatında” belirtilmiş olan tedbirleri bizzat almak, aldırtmak her türlü malzeme, araç ve teçhizatı temin etmek, işyerinde bulundurmak ve işçilerine kullandırmakla yükümlüdür.</w:t>
      </w:r>
    </w:p>
    <w:p w:rsidR="00000000" w:rsidDel="00000000" w:rsidP="00000000" w:rsidRDefault="00000000" w:rsidRPr="00000000" w14:paraId="000007BC">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ağır ve tehlikeli iş olan her türlü inşaat, yapı ve montaj işlerinde 18 yaşından küçük çocuk işçi ve kadın işçi çalıştırmayacaktır.</w:t>
      </w:r>
    </w:p>
    <w:p w:rsidR="00000000" w:rsidDel="00000000" w:rsidP="00000000" w:rsidRDefault="00000000" w:rsidRPr="00000000" w14:paraId="000007BD">
      <w:pPr>
        <w:widowControl w:val="1"/>
        <w:numPr>
          <w:ilvl w:val="0"/>
          <w:numId w:val="57"/>
        </w:numPr>
        <w:spacing w:after="160" w:line="259" w:lineRule="auto"/>
        <w:ind w:left="720" w:hanging="360"/>
        <w:jc w:val="both"/>
        <w:rPr>
          <w:sz w:val="24"/>
          <w:szCs w:val="24"/>
        </w:rPr>
      </w:pPr>
      <w:r w:rsidDel="00000000" w:rsidR="00000000" w:rsidRPr="00000000">
        <w:rPr>
          <w:sz w:val="24"/>
          <w:szCs w:val="24"/>
          <w:rtl w:val="0"/>
        </w:rPr>
        <w:t xml:space="preserve">Ağır ve Tehlikeli işlerde çalıştırılacak işçiler işe alınmadan önce, kapsamlı bir sağlık muayenesinden geçirilecek ve her işçi için “Ağır ve Tehlikeli İşler Sağlık Raporu” tanzim edilecektir.</w:t>
      </w:r>
    </w:p>
    <w:p w:rsidR="00000000" w:rsidDel="00000000" w:rsidP="00000000" w:rsidRDefault="00000000" w:rsidRPr="00000000" w14:paraId="000007BE">
      <w:pPr>
        <w:widowControl w:val="1"/>
        <w:numPr>
          <w:ilvl w:val="0"/>
          <w:numId w:val="57"/>
        </w:numPr>
        <w:spacing w:after="160" w:line="259" w:lineRule="auto"/>
        <w:ind w:left="720" w:hanging="360"/>
        <w:jc w:val="both"/>
        <w:rPr>
          <w:sz w:val="24"/>
          <w:szCs w:val="24"/>
        </w:rPr>
      </w:pPr>
      <w:r w:rsidDel="00000000" w:rsidR="00000000" w:rsidRPr="00000000">
        <w:rPr>
          <w:sz w:val="24"/>
          <w:szCs w:val="24"/>
          <w:rtl w:val="0"/>
        </w:rPr>
        <w:t xml:space="preserve">İşe giriş sağlık muayenesinden başka, işçiler periyodik olarak, tercihen 6 (altı) ayda bir defa sağlık kontrolüne tabi tutulacak, periyodik kontrol tarih ve neticeleri, Sağlık raporlarının arka kısmındaki periyodik muayeneler kısmına kaydedilecektir. (e) fıkrasındaki ve bu fıkradaki hususlar, işyeri hekiminin bulunduğu bir sağlık birimince yapılacaktır.</w:t>
      </w:r>
    </w:p>
    <w:p w:rsidR="00000000" w:rsidDel="00000000" w:rsidP="00000000" w:rsidRDefault="00000000" w:rsidRPr="00000000" w14:paraId="000007BF">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işçilerini gerek işe alırken ve gerekse işin devamı süresince, genel İSİG ve İş Hukuku konusunda ve ayrıca İşyerinin iş kazasını ve meslek hastalığı bakımından sahip olduğu riskler hakkında eğitilecektir. Bu eğitimler belgelendirilecektir.</w:t>
      </w:r>
    </w:p>
    <w:p w:rsidR="00000000" w:rsidDel="00000000" w:rsidP="00000000" w:rsidRDefault="00000000" w:rsidRPr="00000000" w14:paraId="000007C0">
      <w:pPr>
        <w:widowControl w:val="1"/>
        <w:numPr>
          <w:ilvl w:val="0"/>
          <w:numId w:val="57"/>
        </w:numPr>
        <w:spacing w:after="160" w:line="259" w:lineRule="auto"/>
        <w:ind w:left="720" w:hanging="360"/>
        <w:jc w:val="both"/>
        <w:rPr>
          <w:sz w:val="24"/>
          <w:szCs w:val="24"/>
        </w:rPr>
      </w:pPr>
      <w:r w:rsidDel="00000000" w:rsidR="00000000" w:rsidRPr="00000000">
        <w:rPr>
          <w:sz w:val="24"/>
          <w:szCs w:val="24"/>
          <w:rtl w:val="0"/>
        </w:rPr>
        <w:t xml:space="preserve">İşe alınan işçiler için, işbaşı eğitiminden sonra bir “İş Güvenliği Talimat ve Tutanağı” imza karşılığı tanzim edilecek ve işçilerin şahsi dosyalarına konacaktır.</w:t>
      </w:r>
    </w:p>
    <w:p w:rsidR="00000000" w:rsidDel="00000000" w:rsidP="00000000" w:rsidRDefault="00000000" w:rsidRPr="00000000" w14:paraId="000007C1">
      <w:pPr>
        <w:widowControl w:val="1"/>
        <w:spacing w:line="259" w:lineRule="auto"/>
        <w:ind w:left="720" w:hanging="360"/>
        <w:rPr>
          <w:sz w:val="24"/>
          <w:szCs w:val="24"/>
        </w:rPr>
      </w:pPr>
      <w:r w:rsidDel="00000000" w:rsidR="00000000" w:rsidRPr="00000000">
        <w:rPr>
          <w:b w:val="1"/>
          <w:bCs w:val="1"/>
          <w:sz w:val="24"/>
          <w:szCs w:val="24"/>
          <w:rtl w:val="0"/>
        </w:rPr>
        <w:t xml:space="preserve">ı)    </w:t>
      </w:r>
      <w:r w:rsidDel="00000000" w:rsidR="00000000" w:rsidRPr="00000000">
        <w:rPr>
          <w:sz w:val="24"/>
          <w:szCs w:val="24"/>
          <w:rtl w:val="0"/>
        </w:rPr>
        <w:t xml:space="preserve"> </w:t>
      </w:r>
      <w:r w:rsidDel="00000000" w:rsidR="00000000" w:rsidRPr="00000000">
        <w:rPr>
          <w:b w:val="1"/>
          <w:bCs w:val="1"/>
          <w:sz w:val="24"/>
          <w:szCs w:val="24"/>
          <w:rtl w:val="0"/>
        </w:rPr>
        <w:t xml:space="preserve">YÜKLENİCİ</w:t>
      </w:r>
      <w:r w:rsidDel="00000000" w:rsidR="00000000" w:rsidRPr="00000000">
        <w:rPr>
          <w:sz w:val="24"/>
          <w:szCs w:val="24"/>
          <w:rtl w:val="0"/>
        </w:rPr>
        <w:t xml:space="preserve"> işe aldığı her işçi için bir şahsi dosya açacak ve bu dosyada İşçi Sağlığı, İş Güvenliği ve İş Hukukuna yönelik her türlü evrak hazır olarak bulundurulacaktır. Bu evraklar, ağır ve tehlikeli işler sağlık raporu, iş güvenliği talimat ve tutanağı, hizmet akdi, işçi çizelgesi, iş çalışma ve kimlik karnesi, nüfus cüzdanı sureti, ikametgâh belgesi ve benzerleridir.</w:t>
      </w:r>
    </w:p>
    <w:p w:rsidR="00000000" w:rsidDel="00000000" w:rsidP="00000000" w:rsidRDefault="00000000" w:rsidRPr="00000000" w14:paraId="000007C2">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işin durumuna göre baret, emniyet kemeri, iş elbisesi, iş eldiveni, koruyucu gözlük, taşlama gözlüğü, kaynakçı eldiveni, kaynakçı maskesi veya gözlüğü, emniyet ayakkabısı, reflektif ikaz yeleği, iş güvenliği ikaz levhaları gibi malzemeyi işyerinde hazır olarak bulunduracak ve bunların kullanılmasını temin edecektir.</w:t>
      </w:r>
    </w:p>
    <w:p w:rsidR="00000000" w:rsidDel="00000000" w:rsidP="00000000" w:rsidRDefault="00000000" w:rsidRPr="00000000" w14:paraId="000007C3">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tarafından işe alınan veya işten çıkartılan işçiler, 2821 sayılı Sendikalar Yasasının 62. maddesinde belirtilen 15 gün içinde Çalışma ve Sosyal Güvenlik Bakanlığı’nın ilgili Bölge Müdürlüğü’ne bildirilecektir.</w:t>
      </w:r>
    </w:p>
    <w:p w:rsidR="00000000" w:rsidDel="00000000" w:rsidP="00000000" w:rsidRDefault="00000000" w:rsidRPr="00000000" w14:paraId="000007C4">
      <w:pPr>
        <w:widowControl w:val="1"/>
        <w:numPr>
          <w:ilvl w:val="0"/>
          <w:numId w:val="57"/>
        </w:numPr>
        <w:spacing w:after="160" w:line="259" w:lineRule="auto"/>
        <w:ind w:left="720" w:hanging="360"/>
        <w:jc w:val="both"/>
        <w:rPr>
          <w:sz w:val="24"/>
          <w:szCs w:val="24"/>
        </w:rPr>
      </w:pPr>
      <w:r w:rsidDel="00000000" w:rsidR="00000000" w:rsidRPr="00000000">
        <w:rPr>
          <w:sz w:val="24"/>
          <w:szCs w:val="24"/>
          <w:rtl w:val="0"/>
        </w:rPr>
        <w:t xml:space="preserve">Bulaşıcı hastalıkların önlenmesi için, </w:t>
      </w:r>
      <w:r w:rsidDel="00000000" w:rsidR="00000000" w:rsidRPr="00000000">
        <w:rPr>
          <w:b w:val="1"/>
          <w:bCs w:val="1"/>
          <w:sz w:val="24"/>
          <w:szCs w:val="24"/>
          <w:rtl w:val="0"/>
        </w:rPr>
        <w:t xml:space="preserve">YÜKLENİCİ</w:t>
      </w:r>
      <w:r w:rsidDel="00000000" w:rsidR="00000000" w:rsidRPr="00000000">
        <w:rPr>
          <w:sz w:val="24"/>
          <w:szCs w:val="24"/>
          <w:rtl w:val="0"/>
        </w:rPr>
        <w:t xml:space="preserve"> çalıştırdığı mutfak ve çay ocağı personelinin portör muayenelerini her 3 (üç) ayda bir defa yaptıracak, göğüs mikrofilmlerini ise her 6 (altı) ayda bir defa çektirecektir. İlgili belge ve raporlar ayrı bir dosyada saklanacaktır.</w:t>
      </w:r>
    </w:p>
    <w:p w:rsidR="00000000" w:rsidDel="00000000" w:rsidP="00000000" w:rsidRDefault="00000000" w:rsidRPr="00000000" w14:paraId="000007C5">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işçilerinin geçirdiği iş kazalarını, “İşyeri Kaza Bildirim Formu” ile en geç 2 takvim günü içinde, Çalışma ve Sosyal Güvenlik Bakanlığı’nın ilgili Bölge Müdürlüğü’ne kendi dosya numarası altında bildirecektir.</w:t>
      </w:r>
    </w:p>
    <w:p w:rsidR="00000000" w:rsidDel="00000000" w:rsidP="00000000" w:rsidRDefault="00000000" w:rsidRPr="00000000" w14:paraId="000007C6">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bu bölümde sırayla (h), (ı), (i) maddelerinde belirtilen personel işlerini yürütebilmek için bir “Personel Görevlisi” ile sırasıyla (c), (g), (i) maddelerinde belirtilen çalışma sahasına yönelik işçi sağlığı ve iş güvenliği kontrollerinin yapılması ve tedbirlerin alınması için bir “İş Güvenliği Görevlisi” istihdam edecektir. Bu görevliler,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 konu ile ilgili yetkili personeliyle koordineli bir şekilde çalışacaktır.</w:t>
      </w:r>
    </w:p>
    <w:p w:rsidR="00000000" w:rsidDel="00000000" w:rsidP="00000000" w:rsidRDefault="00000000" w:rsidRPr="00000000" w14:paraId="000007C7">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 işyerindeki disiplin kuralları, </w:t>
      </w:r>
      <w:r w:rsidDel="00000000" w:rsidR="00000000" w:rsidRPr="00000000">
        <w:rPr>
          <w:b w:val="1"/>
          <w:bCs w:val="1"/>
          <w:sz w:val="24"/>
          <w:szCs w:val="24"/>
          <w:rtl w:val="0"/>
        </w:rPr>
        <w:t xml:space="preserve">YÜKLENİCİ</w:t>
      </w:r>
      <w:r w:rsidDel="00000000" w:rsidR="00000000" w:rsidRPr="00000000">
        <w:rPr>
          <w:sz w:val="24"/>
          <w:szCs w:val="24"/>
          <w:rtl w:val="0"/>
        </w:rPr>
        <w:t xml:space="preserve"> işçileri için de uygulanacaktır. İşin yürütümü, İşçi Sağlığı ve İş Güvenliği konularında, ilgili yönetmelikte belirtilen hususlara uymayan </w:t>
      </w:r>
      <w:r w:rsidDel="00000000" w:rsidR="00000000" w:rsidRPr="00000000">
        <w:rPr>
          <w:b w:val="1"/>
          <w:bCs w:val="1"/>
          <w:sz w:val="24"/>
          <w:szCs w:val="24"/>
          <w:rtl w:val="0"/>
        </w:rPr>
        <w:t xml:space="preserve">YÜKLENİCİ</w:t>
      </w:r>
      <w:r w:rsidDel="00000000" w:rsidR="00000000" w:rsidRPr="00000000">
        <w:rPr>
          <w:sz w:val="24"/>
          <w:szCs w:val="24"/>
          <w:rtl w:val="0"/>
        </w:rPr>
        <w:t xml:space="preserve"> işçileri için MESA 11. maddesindeki para cezası uygulanacaktır. MESA İşyeri kurallarına uymamakta direnen </w:t>
      </w:r>
      <w:r w:rsidDel="00000000" w:rsidR="00000000" w:rsidRPr="00000000">
        <w:rPr>
          <w:b w:val="1"/>
          <w:bCs w:val="1"/>
          <w:sz w:val="24"/>
          <w:szCs w:val="24"/>
          <w:rtl w:val="0"/>
        </w:rPr>
        <w:t xml:space="preserve">YÜKLENİCİ</w:t>
      </w:r>
      <w:r w:rsidDel="00000000" w:rsidR="00000000" w:rsidRPr="00000000">
        <w:rPr>
          <w:sz w:val="24"/>
          <w:szCs w:val="24"/>
          <w:rtl w:val="0"/>
        </w:rPr>
        <w:t xml:space="preserve"> işçilerini işyeri sahasından dışarıya çıkarmak ve işyerine sokmamak yetkisine sahiptir.</w:t>
      </w:r>
    </w:p>
    <w:p w:rsidR="00000000" w:rsidDel="00000000" w:rsidP="00000000" w:rsidRDefault="00000000" w:rsidRPr="00000000" w14:paraId="000007C8">
      <w:pPr>
        <w:widowControl w:val="1"/>
        <w:numPr>
          <w:ilvl w:val="0"/>
          <w:numId w:val="57"/>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 talep edeceği İşçi Sağlığı, İş Güvenliği ve iş kazalarına ait her türlü belge, rapor ve istihkak bilgiyi zamanında vermek zorundadır.</w:t>
      </w:r>
      <w:r w:rsidDel="00000000" w:rsidR="00000000" w:rsidRPr="00000000">
        <w:rPr>
          <w:b w:val="1"/>
          <w:bCs w:val="1"/>
          <w:sz w:val="24"/>
          <w:szCs w:val="24"/>
          <w:rtl w:val="0"/>
        </w:rPr>
        <w:t xml:space="preserve"> </w:t>
      </w:r>
      <w:r w:rsidDel="00000000" w:rsidR="00000000" w:rsidRPr="00000000">
        <w:rPr>
          <w:rtl w:val="0"/>
        </w:rPr>
      </w:r>
    </w:p>
    <w:p w:rsidR="00000000" w:rsidDel="00000000" w:rsidP="00000000" w:rsidRDefault="00000000" w:rsidRPr="00000000" w14:paraId="000007C9">
      <w:pPr>
        <w:widowControl w:val="1"/>
        <w:spacing w:line="259" w:lineRule="auto"/>
        <w:rPr>
          <w:b w:val="1"/>
          <w:bCs w:val="1"/>
          <w:sz w:val="24"/>
          <w:szCs w:val="24"/>
        </w:rPr>
      </w:pPr>
      <w:r w:rsidDel="00000000" w:rsidR="00000000" w:rsidRPr="00000000">
        <w:rPr>
          <w:b w:val="1"/>
          <w:bCs w:val="1"/>
          <w:sz w:val="24"/>
          <w:szCs w:val="24"/>
          <w:rtl w:val="0"/>
        </w:rPr>
        <w:t xml:space="preserve">4.    PERİYODİK FENNİ KONTROLLERİN YAPILMASI, RAPORLARIN TANZİM EDİLMESİ:</w:t>
      </w:r>
    </w:p>
    <w:p w:rsidR="00000000" w:rsidDel="00000000" w:rsidP="00000000" w:rsidRDefault="00000000" w:rsidRPr="00000000" w14:paraId="000007CA">
      <w:pPr>
        <w:widowControl w:val="1"/>
        <w:numPr>
          <w:ilvl w:val="0"/>
          <w:numId w:val="2"/>
        </w:numPr>
        <w:spacing w:after="160" w:line="259" w:lineRule="auto"/>
        <w:ind w:left="720" w:hanging="360"/>
        <w:jc w:val="both"/>
        <w:rPr>
          <w:b w:val="1"/>
          <w:bCs w:val="1"/>
          <w:sz w:val="24"/>
          <w:szCs w:val="24"/>
        </w:rPr>
      </w:pPr>
      <w:r w:rsidDel="00000000" w:rsidR="00000000" w:rsidRPr="00000000">
        <w:rPr>
          <w:b w:val="1"/>
          <w:bCs w:val="1"/>
          <w:sz w:val="24"/>
          <w:szCs w:val="24"/>
          <w:rtl w:val="0"/>
        </w:rPr>
        <w:t xml:space="preserve">KALDIRMA ARAÇLARININ PERİYODİK KONTROLÜ:</w:t>
      </w:r>
    </w:p>
    <w:p w:rsidR="00000000" w:rsidDel="00000000" w:rsidP="00000000" w:rsidRDefault="00000000" w:rsidRPr="00000000" w14:paraId="000007CB">
      <w:pPr>
        <w:widowControl w:val="1"/>
        <w:spacing w:line="259" w:lineRule="auto"/>
        <w:ind w:left="720" w:firstLine="0"/>
        <w:rPr>
          <w:sz w:val="24"/>
          <w:szCs w:val="24"/>
        </w:rPr>
      </w:pPr>
      <w:bookmarkStart w:colFirst="0" w:colLast="0" w:name="_heading=h.7re0ohjho5fp" w:id="1"/>
      <w:bookmarkEnd w:id="1"/>
      <w:r w:rsidDel="00000000" w:rsidR="00000000" w:rsidRPr="00000000">
        <w:rPr>
          <w:b w:val="1"/>
          <w:bCs w:val="1"/>
          <w:sz w:val="24"/>
          <w:szCs w:val="24"/>
          <w:rtl w:val="0"/>
        </w:rPr>
        <w:t xml:space="preserve">YÜKLENİCİ</w:t>
      </w:r>
      <w:r w:rsidDel="00000000" w:rsidR="00000000" w:rsidRPr="00000000">
        <w:rPr>
          <w:sz w:val="24"/>
          <w:szCs w:val="24"/>
          <w:rtl w:val="0"/>
        </w:rPr>
        <w:t xml:space="preserve"> kendisine ait her türlü kaldırma aracının (mobil vinç, kule vinç, dam vinci, yer vinci, ceraskal gibi) periyodik fenni kontrolünü kullanımdan önce ve azami 3 aylık dönemlerde periyodik kontrole (yük testi, moment switch kontrolü, yapısal elemanların kontrolü, vs.) tabi tutulup detaylı şekilde test ve kontrol edilecektir. Periyodik kontrol hizmeti, sadece TÜRKAK akreditasyona sahip muayene kuruluşları tarafından yapılacaktır. Kontrol tarih ve neticeleri uygun bir kontrol raporuna kaydedilecektir. Bu raporlar ayrı bir dosyada saklanacak ve bir kopyası </w:t>
      </w:r>
      <w:r w:rsidDel="00000000" w:rsidR="00000000" w:rsidRPr="00000000">
        <w:rPr>
          <w:b w:val="1"/>
          <w:bCs w:val="1"/>
          <w:sz w:val="24"/>
          <w:szCs w:val="24"/>
          <w:rtl w:val="0"/>
        </w:rPr>
        <w:t xml:space="preserve">MEF ÜNİVERSİTESİ. </w:t>
      </w:r>
      <w:r w:rsidDel="00000000" w:rsidR="00000000" w:rsidRPr="00000000">
        <w:rPr>
          <w:sz w:val="24"/>
          <w:szCs w:val="24"/>
          <w:rtl w:val="0"/>
        </w:rPr>
        <w:t xml:space="preserve">’ya verilecektir.</w:t>
      </w:r>
    </w:p>
    <w:p w:rsidR="00000000" w:rsidDel="00000000" w:rsidP="00000000" w:rsidRDefault="00000000" w:rsidRPr="00000000" w14:paraId="000007CC">
      <w:pPr>
        <w:widowControl w:val="1"/>
        <w:spacing w:line="259" w:lineRule="auto"/>
        <w:ind w:left="720" w:firstLine="0"/>
        <w:rPr>
          <w:sz w:val="24"/>
          <w:szCs w:val="24"/>
        </w:rPr>
      </w:pPr>
      <w:r w:rsidDel="00000000" w:rsidR="00000000" w:rsidRPr="00000000">
        <w:rPr>
          <w:sz w:val="24"/>
          <w:szCs w:val="24"/>
          <w:rtl w:val="0"/>
        </w:rPr>
        <w:t xml:space="preserve">Konfifigürasyonu veya geri değişen, demonte edilen veya yapısal değişime maruz kalan vinçler yeniden periyodik kontrole tabi tutulacaktır. </w:t>
      </w:r>
    </w:p>
    <w:p w:rsidR="00000000" w:rsidDel="00000000" w:rsidP="00000000" w:rsidRDefault="00000000" w:rsidRPr="00000000" w14:paraId="000007CD">
      <w:pPr>
        <w:widowControl w:val="1"/>
        <w:spacing w:line="259" w:lineRule="auto"/>
        <w:ind w:left="720" w:firstLine="0"/>
        <w:rPr>
          <w:sz w:val="24"/>
          <w:szCs w:val="24"/>
        </w:rPr>
      </w:pPr>
      <w:r w:rsidDel="00000000" w:rsidR="00000000" w:rsidRPr="00000000">
        <w:rPr>
          <w:sz w:val="24"/>
          <w:szCs w:val="24"/>
          <w:rtl w:val="0"/>
        </w:rPr>
        <w:t xml:space="preserve">Bakım ve servis imalatçı firmanın Türkiye’deki yetkili servisi tarafından yapılacaktır. Vincin kaldırma gerilimine maruz kalan hiçbir parçasında imalatçı firmanın Türkiye’deki yetkili servisine başvurmadan değişiklik yapılmayacak, kaynak yapılmayacak veya parça değiştirilmeyecektir.</w:t>
      </w:r>
    </w:p>
    <w:p w:rsidR="00000000" w:rsidDel="00000000" w:rsidP="00000000" w:rsidRDefault="00000000" w:rsidRPr="00000000" w14:paraId="000007CE">
      <w:pPr>
        <w:widowControl w:val="1"/>
        <w:spacing w:line="259" w:lineRule="auto"/>
        <w:ind w:left="720" w:firstLine="0"/>
        <w:rPr>
          <w:sz w:val="24"/>
          <w:szCs w:val="24"/>
        </w:rPr>
      </w:pPr>
      <w:r w:rsidDel="00000000" w:rsidR="00000000" w:rsidRPr="00000000">
        <w:rPr>
          <w:sz w:val="24"/>
          <w:szCs w:val="24"/>
          <w:rtl w:val="0"/>
        </w:rPr>
        <w:t xml:space="preserve">Vinç operatörleri günlük olarak vinçlerinin yağ, hidrolik yağ, kaçak, su, halatlar, vb. kontrollerini yapacaklardır. Bu kontroller (varsa) Makine İkmal biriminin takibinde olacaktır.</w:t>
      </w:r>
    </w:p>
    <w:p w:rsidR="00000000" w:rsidDel="00000000" w:rsidP="00000000" w:rsidRDefault="00000000" w:rsidRPr="00000000" w14:paraId="000007CF">
      <w:pPr>
        <w:widowControl w:val="1"/>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7D0">
      <w:pPr>
        <w:widowControl w:val="1"/>
        <w:numPr>
          <w:ilvl w:val="0"/>
          <w:numId w:val="2"/>
        </w:numPr>
        <w:spacing w:after="160" w:line="259" w:lineRule="auto"/>
        <w:ind w:left="720" w:hanging="360"/>
        <w:jc w:val="both"/>
        <w:rPr>
          <w:b w:val="1"/>
          <w:bCs w:val="1"/>
          <w:sz w:val="24"/>
          <w:szCs w:val="24"/>
        </w:rPr>
      </w:pPr>
      <w:r w:rsidDel="00000000" w:rsidR="00000000" w:rsidRPr="00000000">
        <w:rPr>
          <w:b w:val="1"/>
          <w:bCs w:val="1"/>
          <w:sz w:val="24"/>
          <w:szCs w:val="24"/>
          <w:rtl w:val="0"/>
        </w:rPr>
        <w:t xml:space="preserve">KOMPRESÖR VE BASINÇLI KAPLARIN PERİYODİK KONTROLÜ:</w:t>
      </w:r>
    </w:p>
    <w:p w:rsidR="00000000" w:rsidDel="00000000" w:rsidP="00000000" w:rsidRDefault="00000000" w:rsidRPr="00000000" w14:paraId="000007D1">
      <w:pPr>
        <w:widowControl w:val="1"/>
        <w:spacing w:line="259" w:lineRule="auto"/>
        <w:ind w:left="720" w:firstLine="0"/>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kendisine ait kompresör ve her türlü basınçlı kapların periyodik fenni kontrolleri sadece TÜRKAK akreditasyona sahip muayene kuruluşları tarafından EN AZ HER SENEDE BİR DEFA yaptıracak, kontrol tarih ve neticeleri uygun bir kontrol raporuna kaydedilecektir. Bu raporlar ayrı bir dosyada saklanacak ve bir nüshası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’ya verilecektir.</w:t>
      </w:r>
    </w:p>
    <w:p w:rsidR="00000000" w:rsidDel="00000000" w:rsidP="00000000" w:rsidRDefault="00000000" w:rsidRPr="00000000" w14:paraId="000007D2">
      <w:pPr>
        <w:widowControl w:val="1"/>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7D3">
      <w:pPr>
        <w:widowControl w:val="1"/>
        <w:numPr>
          <w:ilvl w:val="0"/>
          <w:numId w:val="2"/>
        </w:numPr>
        <w:spacing w:after="160" w:line="259" w:lineRule="auto"/>
        <w:ind w:left="720" w:hanging="360"/>
        <w:jc w:val="both"/>
        <w:rPr>
          <w:b w:val="1"/>
          <w:bCs w:val="1"/>
          <w:sz w:val="24"/>
          <w:szCs w:val="24"/>
        </w:rPr>
      </w:pPr>
      <w:r w:rsidDel="00000000" w:rsidR="00000000" w:rsidRPr="00000000">
        <w:rPr>
          <w:b w:val="1"/>
          <w:bCs w:val="1"/>
          <w:sz w:val="24"/>
          <w:szCs w:val="24"/>
          <w:rtl w:val="0"/>
        </w:rPr>
        <w:t xml:space="preserve">SICAK SU VE BUHAR KAZANLARININ PERİYODİK KONTROLÜ:</w:t>
      </w:r>
    </w:p>
    <w:p w:rsidR="00000000" w:rsidDel="00000000" w:rsidP="00000000" w:rsidRDefault="00000000" w:rsidRPr="00000000" w14:paraId="000007D4">
      <w:pPr>
        <w:widowControl w:val="1"/>
        <w:spacing w:line="259" w:lineRule="auto"/>
        <w:ind w:left="720" w:firstLine="0"/>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kendisine ait sıcak su ve buhar kazanlarının periyodik fenni kontrolleri, sadece TÜRKAK akreditasyona sahip muayene kuruluşları tarafından yapılacaktır. Kontrol tarih ve neticeleri uygun bir kontrol raporuna kaydedilecektir. Bu raporlar ayrı bir dosyada saklanacak ve bir nüshası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’ya verilecektir. </w:t>
      </w:r>
    </w:p>
    <w:p w:rsidR="00000000" w:rsidDel="00000000" w:rsidP="00000000" w:rsidRDefault="00000000" w:rsidRPr="00000000" w14:paraId="000007D5">
      <w:pPr>
        <w:widowControl w:val="1"/>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7D6">
      <w:pPr>
        <w:widowControl w:val="1"/>
        <w:spacing w:line="259" w:lineRule="auto"/>
        <w:ind w:left="720" w:hanging="360"/>
        <w:rPr>
          <w:b w:val="1"/>
          <w:bCs w:val="1"/>
          <w:sz w:val="24"/>
          <w:szCs w:val="24"/>
        </w:rPr>
      </w:pPr>
      <w:r w:rsidDel="00000000" w:rsidR="00000000" w:rsidRPr="00000000">
        <w:rPr>
          <w:b w:val="1"/>
          <w:bCs w:val="1"/>
          <w:sz w:val="24"/>
          <w:szCs w:val="24"/>
          <w:rtl w:val="0"/>
        </w:rPr>
        <w:t xml:space="preserve">d)  </w:t>
        <w:tab/>
        <w:t xml:space="preserve">KORUMA VE İŞLETME TOPRAKLAMA TESİSATLARININ PERİYODİK KONTROLÜ: </w:t>
      </w:r>
    </w:p>
    <w:p w:rsidR="00000000" w:rsidDel="00000000" w:rsidP="00000000" w:rsidRDefault="00000000" w:rsidRPr="00000000" w14:paraId="000007D7">
      <w:pPr>
        <w:widowControl w:val="1"/>
        <w:spacing w:line="259" w:lineRule="auto"/>
        <w:ind w:left="720" w:firstLine="0"/>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işyerine ait KORUMA ve İŞLETME topraklama tesisatlarını, bir elektrik mühendisine ilgili standartlarda (21/8/2001 tarihli ve 24500 sayılı Resmî Gazete’de yayımlanan Elektrik Tesislerinde Topraklamalar Yönetmeliği, 30/11/2000 tarihli ve 24246 sayılı Resmî Gazete‘de yayımlanan Elektrik Kuvvetli Akım Tesisleri Yönetmeliği ve 4/11/1984 tarihli ve 18565 sayılı Resmî Gazete’de yayımlanan Elektrik İç Tesisleri Yönetmeliği ile TS EN 60079 ve TS EN 62305-3 standartlarında belirtilen hususlara göre yapılır.) ilgili standartlarda belirtilen süreler saklı kalmak koşulu ile her senede bir defa kontrol ettirecek, topraklama dirençlerini ölçtürtecek, kontrol tarih ve neticeleri uygun bir kontrol raporuna kaydedilecektir. Raporlar ayrı bir dosyada saklanacak ve bir kopyası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’ya verilecektir.</w:t>
      </w:r>
    </w:p>
    <w:p w:rsidR="00000000" w:rsidDel="00000000" w:rsidP="00000000" w:rsidRDefault="00000000" w:rsidRPr="00000000" w14:paraId="000007D8">
      <w:pPr>
        <w:widowControl w:val="1"/>
        <w:spacing w:line="259" w:lineRule="auto"/>
        <w:ind w:left="720" w:firstLine="0"/>
        <w:rPr>
          <w:b w:val="1"/>
          <w:bCs w:val="1"/>
          <w:sz w:val="24"/>
          <w:szCs w:val="24"/>
        </w:rPr>
      </w:pPr>
      <w:r w:rsidDel="00000000" w:rsidR="00000000" w:rsidRPr="00000000">
        <w:rPr>
          <w:rtl w:val="0"/>
        </w:rPr>
      </w:r>
    </w:p>
    <w:p w:rsidR="00000000" w:rsidDel="00000000" w:rsidP="00000000" w:rsidRDefault="00000000" w:rsidRPr="00000000" w14:paraId="000007D9">
      <w:pPr>
        <w:widowControl w:val="1"/>
        <w:numPr>
          <w:ilvl w:val="1"/>
          <w:numId w:val="57"/>
        </w:numPr>
        <w:spacing w:after="160" w:line="259" w:lineRule="auto"/>
        <w:ind w:left="0" w:firstLine="0"/>
        <w:jc w:val="both"/>
        <w:rPr>
          <w:b w:val="1"/>
          <w:bCs w:val="1"/>
          <w:sz w:val="24"/>
          <w:szCs w:val="24"/>
        </w:rPr>
      </w:pPr>
      <w:r w:rsidDel="00000000" w:rsidR="00000000" w:rsidRPr="00000000">
        <w:rPr>
          <w:b w:val="1"/>
          <w:bCs w:val="1"/>
          <w:sz w:val="24"/>
          <w:szCs w:val="24"/>
          <w:rtl w:val="0"/>
        </w:rPr>
        <w:t xml:space="preserve">YANGINA KARŞI ALINACAK TEDBİRLER: </w:t>
      </w:r>
    </w:p>
    <w:p w:rsidR="00000000" w:rsidDel="00000000" w:rsidP="00000000" w:rsidRDefault="00000000" w:rsidRPr="00000000" w14:paraId="000007DA">
      <w:pPr>
        <w:widowControl w:val="1"/>
        <w:numPr>
          <w:ilvl w:val="0"/>
          <w:numId w:val="3"/>
        </w:numPr>
        <w:spacing w:after="160" w:line="259" w:lineRule="auto"/>
        <w:ind w:left="720" w:hanging="360"/>
        <w:jc w:val="both"/>
        <w:rPr>
          <w:sz w:val="24"/>
          <w:szCs w:val="24"/>
        </w:rPr>
      </w:pPr>
      <w:r w:rsidDel="00000000" w:rsidR="00000000" w:rsidRPr="00000000">
        <w:rPr>
          <w:b w:val="1"/>
          <w:bCs w:val="1"/>
          <w:sz w:val="24"/>
          <w:szCs w:val="24"/>
          <w:rtl w:val="0"/>
        </w:rPr>
        <w:t xml:space="preserve">İŞYERİ </w:t>
      </w:r>
      <w:r w:rsidDel="00000000" w:rsidR="00000000" w:rsidRPr="00000000">
        <w:rPr>
          <w:sz w:val="24"/>
          <w:szCs w:val="24"/>
          <w:rtl w:val="0"/>
        </w:rPr>
        <w:t xml:space="preserve">vuku bulan en küçük bir yangın derhal sorumlu ve ilgililerine haber verilecektir.</w:t>
      </w:r>
    </w:p>
    <w:p w:rsidR="00000000" w:rsidDel="00000000" w:rsidP="00000000" w:rsidRDefault="00000000" w:rsidRPr="00000000" w14:paraId="000007DB">
      <w:pPr>
        <w:widowControl w:val="1"/>
        <w:numPr>
          <w:ilvl w:val="0"/>
          <w:numId w:val="3"/>
        </w:numPr>
        <w:spacing w:after="160" w:line="259" w:lineRule="auto"/>
        <w:ind w:left="720" w:hanging="360"/>
        <w:jc w:val="both"/>
        <w:rPr>
          <w:sz w:val="24"/>
          <w:szCs w:val="24"/>
        </w:rPr>
      </w:pPr>
      <w:r w:rsidDel="00000000" w:rsidR="00000000" w:rsidRPr="00000000">
        <w:rPr>
          <w:sz w:val="24"/>
          <w:szCs w:val="24"/>
          <w:rtl w:val="0"/>
        </w:rPr>
        <w:t xml:space="preserve">Yakıt ikmali yaparken sigara içilmeyecek, çakmak çakılmayacak, kıvılcım çıkaran araçlar kullanılmayacak, sıcak yüzeylere yakıt sıçratılmayacak ve motor durdurulacaktır. Sıçramış yakıt varsa çalıştırmadan önce silinecektir.</w:t>
      </w:r>
    </w:p>
    <w:p w:rsidR="00000000" w:rsidDel="00000000" w:rsidP="00000000" w:rsidRDefault="00000000" w:rsidRPr="00000000" w14:paraId="000007DC">
      <w:pPr>
        <w:widowControl w:val="1"/>
        <w:numPr>
          <w:ilvl w:val="0"/>
          <w:numId w:val="3"/>
        </w:numPr>
        <w:spacing w:after="160" w:line="259" w:lineRule="auto"/>
        <w:ind w:left="720" w:hanging="360"/>
        <w:jc w:val="both"/>
        <w:rPr>
          <w:sz w:val="24"/>
          <w:szCs w:val="24"/>
        </w:rPr>
      </w:pPr>
      <w:r w:rsidDel="00000000" w:rsidR="00000000" w:rsidRPr="00000000">
        <w:rPr>
          <w:b w:val="1"/>
          <w:bCs w:val="1"/>
          <w:sz w:val="24"/>
          <w:szCs w:val="24"/>
          <w:rtl w:val="0"/>
        </w:rPr>
        <w:t xml:space="preserve">İŞYERİ</w:t>
      </w:r>
      <w:r w:rsidDel="00000000" w:rsidR="00000000" w:rsidRPr="00000000">
        <w:rPr>
          <w:sz w:val="24"/>
          <w:szCs w:val="24"/>
          <w:rtl w:val="0"/>
        </w:rPr>
        <w:t xml:space="preserve"> ve eklentilerinde açık alevli veya fanlı ısıtıcı kesinlikle kullanılmayacak, merkezi ısıtma olmaması durumunda klima veya termostatlı yağlı radyatör, vb. ısıtıcılar kullanılacaktır.</w:t>
      </w:r>
    </w:p>
    <w:p w:rsidR="00000000" w:rsidDel="00000000" w:rsidP="00000000" w:rsidRDefault="00000000" w:rsidRPr="00000000" w14:paraId="000007DD">
      <w:pPr>
        <w:widowControl w:val="1"/>
        <w:numPr>
          <w:ilvl w:val="0"/>
          <w:numId w:val="3"/>
        </w:numPr>
        <w:spacing w:after="160" w:line="259" w:lineRule="auto"/>
        <w:ind w:left="720" w:hanging="360"/>
        <w:jc w:val="both"/>
        <w:rPr>
          <w:sz w:val="24"/>
          <w:szCs w:val="24"/>
        </w:rPr>
      </w:pPr>
      <w:r w:rsidDel="00000000" w:rsidR="00000000" w:rsidRPr="00000000">
        <w:rPr>
          <w:sz w:val="24"/>
          <w:szCs w:val="24"/>
          <w:rtl w:val="0"/>
        </w:rPr>
        <w:t xml:space="preserve">Şantiyede herhangi bir amaç için ateş yakmak yasaktır.</w:t>
      </w:r>
    </w:p>
    <w:p w:rsidR="00000000" w:rsidDel="00000000" w:rsidP="00000000" w:rsidRDefault="00000000" w:rsidRPr="00000000" w14:paraId="000007DE">
      <w:pPr>
        <w:widowControl w:val="1"/>
        <w:numPr>
          <w:ilvl w:val="0"/>
          <w:numId w:val="3"/>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w:t>
      </w:r>
      <w:r w:rsidDel="00000000" w:rsidR="00000000" w:rsidRPr="00000000">
        <w:rPr>
          <w:b w:val="1"/>
          <w:bCs w:val="1"/>
          <w:sz w:val="24"/>
          <w:szCs w:val="24"/>
          <w:rtl w:val="0"/>
        </w:rPr>
        <w:t xml:space="preserve">İŞYERİ</w:t>
      </w:r>
      <w:r w:rsidDel="00000000" w:rsidR="00000000" w:rsidRPr="00000000">
        <w:rPr>
          <w:sz w:val="24"/>
          <w:szCs w:val="24"/>
          <w:rtl w:val="0"/>
        </w:rPr>
        <w:t xml:space="preserve">’nde yangın çıkmaması için alınacak her türlü koruma tedbirlerini alacaktır.</w:t>
      </w:r>
    </w:p>
    <w:p w:rsidR="00000000" w:rsidDel="00000000" w:rsidP="00000000" w:rsidRDefault="00000000" w:rsidRPr="00000000" w14:paraId="000007DF">
      <w:pPr>
        <w:widowControl w:val="1"/>
        <w:numPr>
          <w:ilvl w:val="0"/>
          <w:numId w:val="3"/>
        </w:numPr>
        <w:spacing w:after="160" w:line="259" w:lineRule="auto"/>
        <w:ind w:left="720" w:hanging="360"/>
        <w:jc w:val="both"/>
        <w:rPr>
          <w:sz w:val="24"/>
          <w:szCs w:val="24"/>
        </w:rPr>
      </w:pPr>
      <w:r w:rsidDel="00000000" w:rsidR="00000000" w:rsidRPr="00000000">
        <w:rPr>
          <w:sz w:val="24"/>
          <w:szCs w:val="24"/>
          <w:rtl w:val="0"/>
        </w:rPr>
        <w:t xml:space="preserve">İşçilere uygulanan iş başı eğitiminde yangın hakkında genel bilgi, yangına karşı alınacak tedbirler ve yangın söndürme metodları işlenecektir.</w:t>
      </w:r>
    </w:p>
    <w:p w:rsidR="00000000" w:rsidDel="00000000" w:rsidP="00000000" w:rsidRDefault="00000000" w:rsidRPr="00000000" w14:paraId="000007E0">
      <w:pPr>
        <w:widowControl w:val="1"/>
        <w:numPr>
          <w:ilvl w:val="0"/>
          <w:numId w:val="3"/>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w:t>
      </w:r>
      <w:r w:rsidDel="00000000" w:rsidR="00000000" w:rsidRPr="00000000">
        <w:rPr>
          <w:b w:val="1"/>
          <w:bCs w:val="1"/>
          <w:sz w:val="24"/>
          <w:szCs w:val="24"/>
          <w:rtl w:val="0"/>
        </w:rPr>
        <w:t xml:space="preserve">İŞYERİ</w:t>
      </w:r>
      <w:r w:rsidDel="00000000" w:rsidR="00000000" w:rsidRPr="00000000">
        <w:rPr>
          <w:sz w:val="24"/>
          <w:szCs w:val="24"/>
          <w:rtl w:val="0"/>
        </w:rPr>
        <w:t xml:space="preserve"> için, seyyar yangın söndürme cihazları, yanmaz battaniye, kanca, balta, kürek gibi çeşitli malzemeyi eksiksiz olarak temin edecek ve bunları işyerinin uygun yerlerine yerleştirecektir. Yangın cihazları yeterli cins ve kapasitede olacaktır.</w:t>
      </w:r>
    </w:p>
    <w:p w:rsidR="00000000" w:rsidDel="00000000" w:rsidP="00000000" w:rsidRDefault="00000000" w:rsidRPr="00000000" w14:paraId="000007E1">
      <w:pPr>
        <w:widowControl w:val="1"/>
        <w:numPr>
          <w:ilvl w:val="0"/>
          <w:numId w:val="3"/>
        </w:numPr>
        <w:spacing w:after="160" w:line="259" w:lineRule="auto"/>
        <w:ind w:left="720" w:hanging="360"/>
        <w:jc w:val="both"/>
        <w:rPr>
          <w:sz w:val="24"/>
          <w:szCs w:val="24"/>
        </w:rPr>
      </w:pPr>
      <w:r w:rsidDel="00000000" w:rsidR="00000000" w:rsidRPr="00000000">
        <w:rPr>
          <w:sz w:val="24"/>
          <w:szCs w:val="24"/>
          <w:rtl w:val="0"/>
        </w:rPr>
        <w:t xml:space="preserve">Seyyar yangın söndürme cihazlarının periyodik kontrolleri TS EN 11602 standardında belirtildiği gibi ve ilgili standartlarda belirtilen süreler saklı kalmak koşulu ile her ayda bir defa yapılacak, kontrol tarih ve neticeleri, üzerlerine asılacak birer karta kaydedilecektir.</w:t>
      </w:r>
    </w:p>
    <w:p w:rsidR="00000000" w:rsidDel="00000000" w:rsidP="00000000" w:rsidRDefault="00000000" w:rsidRPr="00000000" w14:paraId="000007E2">
      <w:pPr>
        <w:widowControl w:val="1"/>
        <w:numPr>
          <w:ilvl w:val="0"/>
          <w:numId w:val="3"/>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işçileri arasında “Yangın Ekipleri” kuracaktır. Bu ekipler, yangın ihbar etme, yangın söndürme ve malzeme kurtarma olmak üzere üç türde yapılacaktır. Yangın ekip listesi işyerinin görünür bir yerine asılacaktır.</w:t>
      </w:r>
    </w:p>
    <w:p w:rsidR="00000000" w:rsidDel="00000000" w:rsidP="00000000" w:rsidRDefault="00000000" w:rsidRPr="00000000" w14:paraId="000007E3">
      <w:pPr>
        <w:widowControl w:val="1"/>
        <w:numPr>
          <w:ilvl w:val="0"/>
          <w:numId w:val="3"/>
        </w:numPr>
        <w:spacing w:after="160" w:line="259" w:lineRule="auto"/>
        <w:ind w:left="720" w:hanging="360"/>
        <w:jc w:val="both"/>
        <w:rPr>
          <w:sz w:val="24"/>
          <w:szCs w:val="24"/>
        </w:rPr>
      </w:pPr>
      <w:r w:rsidDel="00000000" w:rsidR="00000000" w:rsidRPr="00000000">
        <w:rPr>
          <w:sz w:val="24"/>
          <w:szCs w:val="24"/>
          <w:rtl w:val="0"/>
        </w:rPr>
        <w:t xml:space="preserve">Bir yangın çıkması halinde, “YANGIN TALİMATNAMESİNE” uygun olarak hareket edilecek ve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 ilgili personeli ile koordineli bir şekilde hareket edilecektir.</w:t>
      </w:r>
    </w:p>
    <w:p w:rsidR="00000000" w:rsidDel="00000000" w:rsidP="00000000" w:rsidRDefault="00000000" w:rsidRPr="00000000" w14:paraId="000007E4">
      <w:pPr>
        <w:widowControl w:val="1"/>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7E5">
      <w:pPr>
        <w:widowControl w:val="1"/>
        <w:spacing w:line="259" w:lineRule="auto"/>
        <w:rPr>
          <w:b w:val="1"/>
          <w:bCs w:val="1"/>
          <w:sz w:val="24"/>
          <w:szCs w:val="24"/>
        </w:rPr>
      </w:pPr>
      <w:r w:rsidDel="00000000" w:rsidR="00000000" w:rsidRPr="00000000">
        <w:rPr>
          <w:b w:val="1"/>
          <w:bCs w:val="1"/>
          <w:sz w:val="24"/>
          <w:szCs w:val="24"/>
          <w:rtl w:val="0"/>
        </w:rPr>
        <w:t xml:space="preserve">6.   MAKİNA VE TEZGÂHLARDA ALINACAK TEDBİRLER:</w:t>
      </w:r>
    </w:p>
    <w:p w:rsidR="00000000" w:rsidDel="00000000" w:rsidP="00000000" w:rsidRDefault="00000000" w:rsidRPr="00000000" w14:paraId="000007E6">
      <w:pPr>
        <w:widowControl w:val="1"/>
        <w:numPr>
          <w:ilvl w:val="0"/>
          <w:numId w:val="9"/>
        </w:numPr>
        <w:spacing w:after="160" w:line="259" w:lineRule="auto"/>
        <w:ind w:left="720" w:hanging="360"/>
        <w:jc w:val="both"/>
        <w:rPr>
          <w:sz w:val="24"/>
          <w:szCs w:val="24"/>
        </w:rPr>
      </w:pPr>
      <w:r w:rsidDel="00000000" w:rsidR="00000000" w:rsidRPr="00000000">
        <w:rPr>
          <w:sz w:val="24"/>
          <w:szCs w:val="24"/>
          <w:rtl w:val="0"/>
        </w:rPr>
        <w:t xml:space="preserve">Makine ve tezgâhların bütün hareketli kısımları ile transmisyon tertibatları uygun koruyucular içine alınacaktır.</w:t>
      </w:r>
    </w:p>
    <w:p w:rsidR="00000000" w:rsidDel="00000000" w:rsidP="00000000" w:rsidRDefault="00000000" w:rsidRPr="00000000" w14:paraId="000007E7">
      <w:pPr>
        <w:widowControl w:val="1"/>
        <w:numPr>
          <w:ilvl w:val="0"/>
          <w:numId w:val="9"/>
        </w:numPr>
        <w:spacing w:after="160" w:line="259" w:lineRule="auto"/>
        <w:ind w:left="720" w:hanging="360"/>
        <w:jc w:val="both"/>
        <w:rPr>
          <w:sz w:val="24"/>
          <w:szCs w:val="24"/>
        </w:rPr>
      </w:pPr>
      <w:r w:rsidDel="00000000" w:rsidR="00000000" w:rsidRPr="00000000">
        <w:rPr>
          <w:sz w:val="24"/>
          <w:szCs w:val="24"/>
          <w:rtl w:val="0"/>
        </w:rPr>
        <w:t xml:space="preserve">Çalışmakta olan makine ve tezgâhların hareketli kısımlarını örten kapak, koruyucu ve korkuluklar makine ve tezgâh durdurulmadan açılmayacak ve çıkartılmayacaktır.</w:t>
      </w:r>
    </w:p>
    <w:p w:rsidR="00000000" w:rsidDel="00000000" w:rsidP="00000000" w:rsidRDefault="00000000" w:rsidRPr="00000000" w14:paraId="000007E8">
      <w:pPr>
        <w:widowControl w:val="1"/>
        <w:numPr>
          <w:ilvl w:val="0"/>
          <w:numId w:val="9"/>
        </w:numPr>
        <w:spacing w:after="160" w:line="259" w:lineRule="auto"/>
        <w:ind w:left="720" w:hanging="360"/>
        <w:jc w:val="both"/>
        <w:rPr>
          <w:sz w:val="24"/>
          <w:szCs w:val="24"/>
        </w:rPr>
      </w:pPr>
      <w:r w:rsidDel="00000000" w:rsidR="00000000" w:rsidRPr="00000000">
        <w:rPr>
          <w:sz w:val="24"/>
          <w:szCs w:val="24"/>
          <w:rtl w:val="0"/>
        </w:rPr>
        <w:t xml:space="preserve">Ayak pedalı ile çalışan makine ve tezgâhlarda, pedalların üzerine saçtan uygun bir koruyucu yapılacaktır.</w:t>
      </w:r>
    </w:p>
    <w:p w:rsidR="00000000" w:rsidDel="00000000" w:rsidP="00000000" w:rsidRDefault="00000000" w:rsidRPr="00000000" w14:paraId="000007E9">
      <w:pPr>
        <w:widowControl w:val="1"/>
        <w:numPr>
          <w:ilvl w:val="0"/>
          <w:numId w:val="9"/>
        </w:numPr>
        <w:spacing w:after="160" w:line="259" w:lineRule="auto"/>
        <w:ind w:left="720" w:hanging="360"/>
        <w:jc w:val="both"/>
        <w:rPr>
          <w:sz w:val="24"/>
          <w:szCs w:val="24"/>
        </w:rPr>
      </w:pPr>
      <w:r w:rsidDel="00000000" w:rsidR="00000000" w:rsidRPr="00000000">
        <w:rPr>
          <w:sz w:val="24"/>
          <w:szCs w:val="24"/>
          <w:rtl w:val="0"/>
        </w:rPr>
        <w:t xml:space="preserve">Her makine ve tezgâh, yalnız o makine ve tezgâhta çalışmasına müsaade edilmiş yetkili ve bilgili kişiler tarafından çalıştırılacaktır.</w:t>
      </w:r>
    </w:p>
    <w:p w:rsidR="00000000" w:rsidDel="00000000" w:rsidP="00000000" w:rsidRDefault="00000000" w:rsidRPr="00000000" w14:paraId="000007EA">
      <w:pPr>
        <w:widowControl w:val="1"/>
        <w:numPr>
          <w:ilvl w:val="0"/>
          <w:numId w:val="9"/>
        </w:numPr>
        <w:spacing w:after="160" w:line="259" w:lineRule="auto"/>
        <w:ind w:left="720" w:hanging="360"/>
        <w:jc w:val="both"/>
        <w:rPr>
          <w:sz w:val="24"/>
          <w:szCs w:val="24"/>
        </w:rPr>
      </w:pPr>
      <w:r w:rsidDel="00000000" w:rsidR="00000000" w:rsidRPr="00000000">
        <w:rPr>
          <w:sz w:val="24"/>
          <w:szCs w:val="24"/>
          <w:rtl w:val="0"/>
        </w:rPr>
        <w:t xml:space="preserve">Makine ve tezgâhların besleme kabloları ile topraklama iletkenlerinin zedelenmemesi için gerekli tedbirler alınacaktır.</w:t>
      </w:r>
    </w:p>
    <w:p w:rsidR="00000000" w:rsidDel="00000000" w:rsidP="00000000" w:rsidRDefault="00000000" w:rsidRPr="00000000" w14:paraId="000007EB">
      <w:pPr>
        <w:widowControl w:val="1"/>
        <w:numPr>
          <w:ilvl w:val="0"/>
          <w:numId w:val="9"/>
        </w:numPr>
        <w:spacing w:after="160" w:line="259" w:lineRule="auto"/>
        <w:ind w:left="720" w:hanging="360"/>
        <w:jc w:val="both"/>
        <w:rPr>
          <w:sz w:val="24"/>
          <w:szCs w:val="24"/>
        </w:rPr>
      </w:pPr>
      <w:r w:rsidDel="00000000" w:rsidR="00000000" w:rsidRPr="00000000">
        <w:rPr>
          <w:sz w:val="24"/>
          <w:szCs w:val="24"/>
          <w:rtl w:val="0"/>
        </w:rPr>
        <w:t xml:space="preserve">Kontrol, bakım, onarım ve temizliği yapılacak makine ve tezgâhların elektrik enerjileri kesilerek, kesen şalter veya anahtarlar kilitleme tertibatı ile açık (yani akım geçmez) vaziyette kilitlenecek ve ayrıca dokunulmamasına dair uygun bir şekilde ikazlandırılacaktır.</w:t>
      </w:r>
    </w:p>
    <w:p w:rsidR="00000000" w:rsidDel="00000000" w:rsidP="00000000" w:rsidRDefault="00000000" w:rsidRPr="00000000" w14:paraId="000007EC">
      <w:pPr>
        <w:widowControl w:val="1"/>
        <w:numPr>
          <w:ilvl w:val="0"/>
          <w:numId w:val="9"/>
        </w:numPr>
        <w:spacing w:after="160" w:line="259" w:lineRule="auto"/>
        <w:ind w:left="720" w:hanging="360"/>
        <w:jc w:val="both"/>
        <w:rPr>
          <w:sz w:val="24"/>
          <w:szCs w:val="24"/>
        </w:rPr>
      </w:pPr>
      <w:r w:rsidDel="00000000" w:rsidR="00000000" w:rsidRPr="00000000">
        <w:rPr>
          <w:sz w:val="24"/>
          <w:szCs w:val="24"/>
          <w:rtl w:val="0"/>
        </w:rPr>
        <w:t xml:space="preserve">Seyyar veya sabit bütün taşlama ve kesme makinelerinde uygun taşlama ve kesme diski koruyucusu bulunacaktır. Seyyar olanlarda, koruyucunun taşlama ağzı 180 dereceden, sabit olanlarda ise 90 dereceden fazla olmayacaktır. Bu aletlerin koruyucusuz olarak kullanılması kesinlikle yasaktır.</w:t>
      </w:r>
    </w:p>
    <w:p w:rsidR="00000000" w:rsidDel="00000000" w:rsidP="00000000" w:rsidRDefault="00000000" w:rsidRPr="00000000" w14:paraId="000007ED">
      <w:pPr>
        <w:widowControl w:val="1"/>
        <w:numPr>
          <w:ilvl w:val="0"/>
          <w:numId w:val="9"/>
        </w:numPr>
        <w:spacing w:after="160" w:line="259" w:lineRule="auto"/>
        <w:ind w:left="720" w:hanging="360"/>
        <w:jc w:val="both"/>
        <w:rPr>
          <w:sz w:val="24"/>
          <w:szCs w:val="24"/>
        </w:rPr>
      </w:pPr>
      <w:r w:rsidDel="00000000" w:rsidR="00000000" w:rsidRPr="00000000">
        <w:rPr>
          <w:sz w:val="24"/>
          <w:szCs w:val="24"/>
          <w:rtl w:val="0"/>
        </w:rPr>
        <w:t xml:space="preserve">Tezgâhlara yılda bir bakım ve muayene yapılacaktır.</w:t>
      </w:r>
    </w:p>
    <w:p w:rsidR="00000000" w:rsidDel="00000000" w:rsidP="00000000" w:rsidRDefault="00000000" w:rsidRPr="00000000" w14:paraId="000007EE">
      <w:pPr>
        <w:widowControl w:val="1"/>
        <w:spacing w:line="259" w:lineRule="auto"/>
        <w:rPr>
          <w:b w:val="1"/>
          <w:bCs w:val="1"/>
          <w:sz w:val="24"/>
          <w:szCs w:val="24"/>
        </w:rPr>
      </w:pPr>
      <w:r w:rsidDel="00000000" w:rsidR="00000000" w:rsidRPr="00000000">
        <w:rPr>
          <w:rtl w:val="0"/>
        </w:rPr>
      </w:r>
    </w:p>
    <w:p w:rsidR="00000000" w:rsidDel="00000000" w:rsidP="00000000" w:rsidRDefault="00000000" w:rsidRPr="00000000" w14:paraId="000007EF">
      <w:pPr>
        <w:widowControl w:val="1"/>
        <w:spacing w:line="259" w:lineRule="auto"/>
        <w:rPr>
          <w:b w:val="1"/>
          <w:bCs w:val="1"/>
          <w:sz w:val="24"/>
          <w:szCs w:val="24"/>
        </w:rPr>
      </w:pPr>
      <w:r w:rsidDel="00000000" w:rsidR="00000000" w:rsidRPr="00000000">
        <w:rPr>
          <w:b w:val="1"/>
          <w:bCs w:val="1"/>
          <w:sz w:val="24"/>
          <w:szCs w:val="24"/>
          <w:rtl w:val="0"/>
        </w:rPr>
        <w:t xml:space="preserve">7.    BASINÇLI GAZ TÜPLERİNDE ALINACAK TEDBİRLER:</w:t>
      </w:r>
    </w:p>
    <w:p w:rsidR="00000000" w:rsidDel="00000000" w:rsidP="00000000" w:rsidRDefault="00000000" w:rsidRPr="00000000" w14:paraId="000007F0">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Basınçlı gaz tüpleri dolu, boş, yanıcı ve yakıcı gaz ihtiva etmelerine göre ayrı ayrı yerlerde depolanacaktır. Eğer açık sahada depolanıyorsa, üzerlerine güneş ışınlarına karşı hafif bir sundurma yapılacak ve ayrıca tüplerin devrilmemeleri için bir zincir tertibatı ile bağlanacaktır.</w:t>
      </w:r>
    </w:p>
    <w:p w:rsidR="00000000" w:rsidDel="00000000" w:rsidP="00000000" w:rsidRDefault="00000000" w:rsidRPr="00000000" w14:paraId="000007F1">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Tüpler gerek depo edildikleri yerlerde ve gerekse kullanılma yerlerinde dik vaziyette bulundurulacak ve devrilmemeleri için gerekli tedbirler alınacaktır.</w:t>
      </w:r>
    </w:p>
    <w:p w:rsidR="00000000" w:rsidDel="00000000" w:rsidP="00000000" w:rsidRDefault="00000000" w:rsidRPr="00000000" w14:paraId="000007F2">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Tüplerin taşınmasında tekerlekli özel araçlar kullanılacak, zincirden bağlama elemanları bunlarda da bulunacaktır.</w:t>
      </w:r>
    </w:p>
    <w:p w:rsidR="00000000" w:rsidDel="00000000" w:rsidP="00000000" w:rsidRDefault="00000000" w:rsidRPr="00000000" w14:paraId="000007F3">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Çalışma mahallerinde kullanılmakta olan gaz tüplerinden başka tüp bulundurulmayacaktır.</w:t>
      </w:r>
    </w:p>
    <w:p w:rsidR="00000000" w:rsidDel="00000000" w:rsidP="00000000" w:rsidRDefault="00000000" w:rsidRPr="00000000" w14:paraId="000007F4">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Depo yerlerinde tüplerin ana valflerinin tam kapalı olduğundan emin olunacak ve koruyucu başlıkları takılı bulunacaktır.</w:t>
      </w:r>
    </w:p>
    <w:p w:rsidR="00000000" w:rsidDel="00000000" w:rsidP="00000000" w:rsidRDefault="00000000" w:rsidRPr="00000000" w14:paraId="000007F5">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Basınçlı gaz tüplerinin depolandığı yerlerde kesinlikle sigara içilmeyecek, açık, alevli araçlar kullanılmayacaktır.</w:t>
      </w:r>
    </w:p>
    <w:p w:rsidR="00000000" w:rsidDel="00000000" w:rsidP="00000000" w:rsidRDefault="00000000" w:rsidRPr="00000000" w14:paraId="000007F6">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Tüplerin düşürülmemesi ve sağa sola çarptırılmaması için azami dikkat gösterilecektir.</w:t>
      </w:r>
    </w:p>
    <w:p w:rsidR="00000000" w:rsidDel="00000000" w:rsidP="00000000" w:rsidRDefault="00000000" w:rsidRPr="00000000" w14:paraId="000007F7">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Kaynak ve kesme şalomelerinde hortumların girdikleri yerlere birer “Alev Tepme Valfı” takılacaktır. Böylece oluşabilecek geri tepmelerde alevin hortumlara ve tüplere intikal etmesi önlenmiş olacaktır.</w:t>
      </w:r>
    </w:p>
    <w:p w:rsidR="00000000" w:rsidDel="00000000" w:rsidP="00000000" w:rsidRDefault="00000000" w:rsidRPr="00000000" w14:paraId="000007F8">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Tüplerdeki basınçlı gazlar mutlaka uygun regülatörler üzerinden kullanılacaktır. Tüplere kendilerine ait regülatörler takılacaktır.</w:t>
      </w:r>
    </w:p>
    <w:p w:rsidR="00000000" w:rsidDel="00000000" w:rsidP="00000000" w:rsidRDefault="00000000" w:rsidRPr="00000000" w14:paraId="000007F9">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Şalome ile gaz karışımları yakılırken önce oksijen vanası ve sonra yanıcı gaz (asetilen veya LPG) vanası açılacak, kapatılırken ise tam tersi yapılacak yani önce yanıcı gaz vanası ve sonrada oksijen vanası kapatılacaktır.</w:t>
      </w:r>
    </w:p>
    <w:p w:rsidR="00000000" w:rsidDel="00000000" w:rsidP="00000000" w:rsidRDefault="00000000" w:rsidRPr="00000000" w14:paraId="000007FA">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Yanıcı ve yakıcı gaz hortumlarının birbirine karıştırılması mahzurlu olduğu için oksijen ve yanıcı gaz hortumları ayrı renklerde olacaktır. Asetilen ve LPG gibi yanıcı gaz hortumları KIRMIZI, yakıcı gaz olan OKSİJEN için ise MAVİ (veya YEŞİL) renkte olacaktır.</w:t>
      </w:r>
    </w:p>
    <w:p w:rsidR="00000000" w:rsidDel="00000000" w:rsidP="00000000" w:rsidRDefault="00000000" w:rsidRPr="00000000" w14:paraId="000007FB">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Asetilen ve LPG gibi yanıcı gaz tüplerinin üzerine veya yakınına kaynak kıvılcımları, kızgın metal parçaları düşmesine, elektrik akımı kaçaklarına, açık alevli araçlara maruz kalmasına müsaade edilmeyecektir. Böyle bir ihtimal varsa tüp, regülatör ve hortum bağlantıları üzerine koruyucular konulacaktır.</w:t>
      </w:r>
    </w:p>
    <w:p w:rsidR="00000000" w:rsidDel="00000000" w:rsidP="00000000" w:rsidRDefault="00000000" w:rsidRPr="00000000" w14:paraId="000007FC">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Tüpler arası gaz aktarması kesinlikle yapılmayacaktır. Tüp içinde çeşitli gazların karışımına da teşebbüs edilmeyecektir.</w:t>
      </w:r>
    </w:p>
    <w:p w:rsidR="00000000" w:rsidDel="00000000" w:rsidP="00000000" w:rsidRDefault="00000000" w:rsidRPr="00000000" w14:paraId="000007FD">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Oksijen tüpleri, vanaları, regülatörleri ve diğer teçhizatı yağlı ellerle tutmayacak, kullanılan iş eldivenleri yağsız olacak, bütün bu aksamlar hiçbir şekilde yağlanmayacaktır.</w:t>
      </w:r>
    </w:p>
    <w:p w:rsidR="00000000" w:rsidDel="00000000" w:rsidP="00000000" w:rsidRDefault="00000000" w:rsidRPr="00000000" w14:paraId="000007FE">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Oksijen gazı hiçbir şekilde basınçlı hava yerine pnömatik aletlerde, yağ yakıcılarında, motorlarda iç yanmayı başlatmak ve iş elbiselerinin tozlarını temizlemek için kullanılmayacaktır.</w:t>
      </w:r>
    </w:p>
    <w:p w:rsidR="00000000" w:rsidDel="00000000" w:rsidP="00000000" w:rsidRDefault="00000000" w:rsidRPr="00000000" w14:paraId="000007FF">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Depo alanında en az 2 adet 12 kg genel kullanım KKT tipi yangın söndürücü bulundurulacaktır.</w:t>
      </w:r>
    </w:p>
    <w:p w:rsidR="00000000" w:rsidDel="00000000" w:rsidP="00000000" w:rsidRDefault="00000000" w:rsidRPr="00000000" w14:paraId="00000800">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Tüp setlerinde kullanılacak gaza ve basınca uygun donanımların (vana, hortum, manometre, regülatör, alev geri tepme valfi, şaloma, vs.) TSE’den kritere uygunluk belgeleri ve CE güvenlik işareti bulunacaktır.</w:t>
      </w:r>
    </w:p>
    <w:p w:rsidR="00000000" w:rsidDel="00000000" w:rsidP="00000000" w:rsidRDefault="00000000" w:rsidRPr="00000000" w14:paraId="00000801">
      <w:pPr>
        <w:widowControl w:val="1"/>
        <w:numPr>
          <w:ilvl w:val="0"/>
          <w:numId w:val="10"/>
        </w:numPr>
        <w:spacing w:after="160" w:line="259" w:lineRule="auto"/>
        <w:ind w:left="720" w:hanging="360"/>
        <w:jc w:val="both"/>
        <w:rPr>
          <w:sz w:val="24"/>
          <w:szCs w:val="24"/>
        </w:rPr>
      </w:pPr>
      <w:r w:rsidDel="00000000" w:rsidR="00000000" w:rsidRPr="00000000">
        <w:rPr>
          <w:sz w:val="24"/>
          <w:szCs w:val="24"/>
          <w:rtl w:val="0"/>
        </w:rPr>
        <w:t xml:space="preserve">Bağlantılarda tel yerine kelepçe kullanılacak, hortumlarda ek bulunmayacaktır.</w:t>
      </w:r>
    </w:p>
    <w:p w:rsidR="00000000" w:rsidDel="00000000" w:rsidP="00000000" w:rsidRDefault="00000000" w:rsidRPr="00000000" w14:paraId="00000802">
      <w:pPr>
        <w:widowControl w:val="1"/>
        <w:spacing w:line="259" w:lineRule="auto"/>
        <w:rPr>
          <w:sz w:val="24"/>
          <w:szCs w:val="24"/>
        </w:rPr>
      </w:pPr>
      <w:r w:rsidDel="00000000" w:rsidR="00000000" w:rsidRPr="00000000">
        <w:rPr>
          <w:rtl w:val="0"/>
        </w:rPr>
      </w:r>
    </w:p>
    <w:p w:rsidR="00000000" w:rsidDel="00000000" w:rsidP="00000000" w:rsidRDefault="00000000" w:rsidRPr="00000000" w14:paraId="00000803">
      <w:pPr>
        <w:widowControl w:val="1"/>
        <w:spacing w:line="259" w:lineRule="auto"/>
        <w:rPr>
          <w:sz w:val="24"/>
          <w:szCs w:val="24"/>
        </w:rPr>
      </w:pPr>
      <w:r w:rsidDel="00000000" w:rsidR="00000000" w:rsidRPr="00000000">
        <w:rPr>
          <w:rtl w:val="0"/>
        </w:rPr>
      </w:r>
    </w:p>
    <w:p w:rsidR="00000000" w:rsidDel="00000000" w:rsidP="00000000" w:rsidRDefault="00000000" w:rsidRPr="00000000" w14:paraId="00000804">
      <w:pPr>
        <w:widowControl w:val="1"/>
        <w:spacing w:line="259" w:lineRule="auto"/>
        <w:rPr>
          <w:b w:val="1"/>
          <w:bCs w:val="1"/>
          <w:sz w:val="24"/>
          <w:szCs w:val="24"/>
        </w:rPr>
      </w:pPr>
      <w:r w:rsidDel="00000000" w:rsidR="00000000" w:rsidRPr="00000000">
        <w:rPr>
          <w:b w:val="1"/>
          <w:bCs w:val="1"/>
          <w:sz w:val="24"/>
          <w:szCs w:val="24"/>
          <w:rtl w:val="0"/>
        </w:rPr>
        <w:t xml:space="preserve">8.   KAYNAK VE KESME İŞLERİNDE VE MAKİNALARDA ALINACAK TEDBİRLER:</w:t>
      </w:r>
    </w:p>
    <w:p w:rsidR="00000000" w:rsidDel="00000000" w:rsidP="00000000" w:rsidRDefault="00000000" w:rsidRPr="00000000" w14:paraId="00000805">
      <w:pPr>
        <w:widowControl w:val="1"/>
        <w:numPr>
          <w:ilvl w:val="0"/>
          <w:numId w:val="11"/>
        </w:numPr>
        <w:spacing w:after="160" w:line="259" w:lineRule="auto"/>
        <w:ind w:left="720" w:hanging="360"/>
        <w:jc w:val="both"/>
        <w:rPr>
          <w:sz w:val="24"/>
          <w:szCs w:val="24"/>
        </w:rPr>
      </w:pPr>
      <w:r w:rsidDel="00000000" w:rsidR="00000000" w:rsidRPr="00000000">
        <w:rPr>
          <w:sz w:val="24"/>
          <w:szCs w:val="24"/>
          <w:rtl w:val="0"/>
        </w:rPr>
        <w:t xml:space="preserve">Yanıcı, parlayıcı ve patlayıcı maddeler yakınında kaynak ve kesme işleri yapılmayacaktır. Bu işler yapılmadan önce yakın çevrede yangın riski doğurabilecek bir durum olup olmadığı araştırılacaktır. Böyle bir risk varsa özel yangın tedbirleri alınarak bu işler yapılacaktır.</w:t>
      </w:r>
    </w:p>
    <w:p w:rsidR="00000000" w:rsidDel="00000000" w:rsidP="00000000" w:rsidRDefault="00000000" w:rsidRPr="00000000" w14:paraId="00000806">
      <w:pPr>
        <w:widowControl w:val="1"/>
        <w:numPr>
          <w:ilvl w:val="0"/>
          <w:numId w:val="11"/>
        </w:numPr>
        <w:spacing w:after="160" w:line="259" w:lineRule="auto"/>
        <w:ind w:left="720" w:hanging="360"/>
        <w:jc w:val="both"/>
        <w:rPr>
          <w:sz w:val="24"/>
          <w:szCs w:val="24"/>
        </w:rPr>
      </w:pPr>
      <w:r w:rsidDel="00000000" w:rsidR="00000000" w:rsidRPr="00000000">
        <w:rPr>
          <w:sz w:val="24"/>
          <w:szCs w:val="24"/>
          <w:rtl w:val="0"/>
        </w:rPr>
        <w:t xml:space="preserve">Daha önce parlayıcı ve yanıcı maddeler konulmuş olan varil ve madeni kutular boş olsalar bile kesinlikle kaynak edilmeyecek veya kesilmeyecektir. Bu işlemler, içlerinin sıcak su buharı ile temizlenmesi ve su ile içlerinin doldurulması veya içlerine karbondioksit veya azot gibi gazlar basılmasından sonra ve havalandırma kapakları açık olarak yapılabilecektir.</w:t>
      </w:r>
    </w:p>
    <w:p w:rsidR="00000000" w:rsidDel="00000000" w:rsidP="00000000" w:rsidRDefault="00000000" w:rsidRPr="00000000" w14:paraId="00000807">
      <w:pPr>
        <w:widowControl w:val="1"/>
        <w:numPr>
          <w:ilvl w:val="0"/>
          <w:numId w:val="11"/>
        </w:numPr>
        <w:spacing w:after="160" w:line="259" w:lineRule="auto"/>
        <w:ind w:left="720" w:hanging="360"/>
        <w:jc w:val="both"/>
        <w:rPr>
          <w:sz w:val="24"/>
          <w:szCs w:val="24"/>
        </w:rPr>
      </w:pPr>
      <w:r w:rsidDel="00000000" w:rsidR="00000000" w:rsidRPr="00000000">
        <w:rPr>
          <w:sz w:val="24"/>
          <w:szCs w:val="24"/>
          <w:rtl w:val="0"/>
        </w:rPr>
        <w:t xml:space="preserve">Kazanlar, tanklar gibi kapalı yerlerde yapılacak kaynak işlerinde içeriye temiz hava basılacak ve ayrıca havadan ağır olan kaynak, gaz ve buharları tabana yakın yerlerden emilerek dışarıya atılacaktır. Ayrıca işçiler uygun filtre elemanı solunum maskeleri kullanacaklardır.</w:t>
      </w:r>
    </w:p>
    <w:p w:rsidR="00000000" w:rsidDel="00000000" w:rsidP="00000000" w:rsidRDefault="00000000" w:rsidRPr="00000000" w14:paraId="00000808">
      <w:pPr>
        <w:widowControl w:val="1"/>
        <w:numPr>
          <w:ilvl w:val="0"/>
          <w:numId w:val="11"/>
        </w:numPr>
        <w:spacing w:after="160" w:line="259" w:lineRule="auto"/>
        <w:ind w:left="720" w:hanging="360"/>
        <w:jc w:val="both"/>
        <w:rPr>
          <w:sz w:val="24"/>
          <w:szCs w:val="24"/>
        </w:rPr>
      </w:pPr>
      <w:r w:rsidDel="00000000" w:rsidR="00000000" w:rsidRPr="00000000">
        <w:rPr>
          <w:sz w:val="24"/>
          <w:szCs w:val="24"/>
          <w:rtl w:val="0"/>
        </w:rPr>
        <w:t xml:space="preserve">Elektrik kaynak makinelerinin bağlantıları ve prizler sadece yetkili elektrikçiler tarafından yapılacak veya değiştirilecektir.</w:t>
      </w:r>
    </w:p>
    <w:p w:rsidR="00000000" w:rsidDel="00000000" w:rsidP="00000000" w:rsidRDefault="00000000" w:rsidRPr="00000000" w14:paraId="00000809">
      <w:pPr>
        <w:widowControl w:val="1"/>
        <w:numPr>
          <w:ilvl w:val="0"/>
          <w:numId w:val="11"/>
        </w:numPr>
        <w:spacing w:after="160" w:line="259" w:lineRule="auto"/>
        <w:ind w:left="720" w:hanging="360"/>
        <w:jc w:val="both"/>
        <w:rPr>
          <w:sz w:val="24"/>
          <w:szCs w:val="24"/>
        </w:rPr>
      </w:pPr>
      <w:r w:rsidDel="00000000" w:rsidR="00000000" w:rsidRPr="00000000">
        <w:rPr>
          <w:sz w:val="24"/>
          <w:szCs w:val="24"/>
          <w:rtl w:val="0"/>
        </w:rPr>
        <w:t xml:space="preserve">Her türlü kaynak işlerinde o kaynağın özelliğine göre yetiştirilmiş ehil kaynakçılar çalıştırılacaktır.</w:t>
      </w:r>
    </w:p>
    <w:p w:rsidR="00000000" w:rsidDel="00000000" w:rsidP="00000000" w:rsidRDefault="00000000" w:rsidRPr="00000000" w14:paraId="0000080A">
      <w:pPr>
        <w:widowControl w:val="1"/>
        <w:numPr>
          <w:ilvl w:val="0"/>
          <w:numId w:val="11"/>
        </w:numPr>
        <w:spacing w:after="160" w:line="259" w:lineRule="auto"/>
        <w:ind w:left="720" w:hanging="360"/>
        <w:jc w:val="both"/>
        <w:rPr>
          <w:sz w:val="24"/>
          <w:szCs w:val="24"/>
        </w:rPr>
      </w:pPr>
      <w:r w:rsidDel="00000000" w:rsidR="00000000" w:rsidRPr="00000000">
        <w:rPr>
          <w:sz w:val="24"/>
          <w:szCs w:val="24"/>
          <w:rtl w:val="0"/>
        </w:rPr>
        <w:t xml:space="preserve">Elektrik kaynağı yapılan yerler (atölyelerde), başka işçilerin çalıştığı yerlerden en az iki metre yükseklikte yanmaz ve ışık geçirmez seyyar veya sabit paravanlarla ayrılacaktır.</w:t>
      </w:r>
    </w:p>
    <w:p w:rsidR="00000000" w:rsidDel="00000000" w:rsidP="00000000" w:rsidRDefault="00000000" w:rsidRPr="00000000" w14:paraId="0000080B">
      <w:pPr>
        <w:widowControl w:val="1"/>
        <w:numPr>
          <w:ilvl w:val="0"/>
          <w:numId w:val="11"/>
        </w:numPr>
        <w:spacing w:after="160" w:line="259" w:lineRule="auto"/>
        <w:ind w:left="720" w:hanging="360"/>
        <w:jc w:val="both"/>
        <w:rPr>
          <w:sz w:val="24"/>
          <w:szCs w:val="24"/>
        </w:rPr>
      </w:pPr>
      <w:r w:rsidDel="00000000" w:rsidR="00000000" w:rsidRPr="00000000">
        <w:rPr>
          <w:sz w:val="24"/>
          <w:szCs w:val="24"/>
          <w:rtl w:val="0"/>
        </w:rPr>
        <w:t xml:space="preserve">Elektrik kaynak ve kesme makinelerinin elektrik redresörleri veya transformatörlerin madeni aksamları kaçak akımlara karşı uygun şekilde topraklanmış olacaktır.</w:t>
      </w:r>
    </w:p>
    <w:p w:rsidR="00000000" w:rsidDel="00000000" w:rsidP="00000000" w:rsidRDefault="00000000" w:rsidRPr="00000000" w14:paraId="0000080C">
      <w:pPr>
        <w:widowControl w:val="1"/>
        <w:numPr>
          <w:ilvl w:val="0"/>
          <w:numId w:val="11"/>
        </w:numPr>
        <w:spacing w:after="160" w:line="259" w:lineRule="auto"/>
        <w:ind w:left="720" w:hanging="360"/>
        <w:jc w:val="both"/>
        <w:rPr>
          <w:sz w:val="24"/>
          <w:szCs w:val="24"/>
        </w:rPr>
      </w:pPr>
      <w:r w:rsidDel="00000000" w:rsidR="00000000" w:rsidRPr="00000000">
        <w:rPr>
          <w:sz w:val="24"/>
          <w:szCs w:val="24"/>
          <w:rtl w:val="0"/>
        </w:rPr>
        <w:t xml:space="preserve">Elektrik kaynak ve kesme makinelerinin çıkış uçlarının veya kaynak devrelerinin birer kutbu kaçak akımlara karşı iş parçasından topraklanmış olacaktır.</w:t>
      </w:r>
    </w:p>
    <w:p w:rsidR="00000000" w:rsidDel="00000000" w:rsidP="00000000" w:rsidRDefault="00000000" w:rsidRPr="00000000" w14:paraId="0000080D">
      <w:pPr>
        <w:widowControl w:val="1"/>
        <w:numPr>
          <w:ilvl w:val="0"/>
          <w:numId w:val="11"/>
        </w:numPr>
        <w:spacing w:after="160" w:line="259" w:lineRule="auto"/>
        <w:ind w:left="720" w:hanging="360"/>
        <w:jc w:val="both"/>
        <w:rPr>
          <w:sz w:val="24"/>
          <w:szCs w:val="24"/>
        </w:rPr>
      </w:pPr>
      <w:r w:rsidDel="00000000" w:rsidR="00000000" w:rsidRPr="00000000">
        <w:rPr>
          <w:sz w:val="24"/>
          <w:szCs w:val="24"/>
          <w:rtl w:val="0"/>
        </w:rPr>
        <w:t xml:space="preserve">Kazanlar gibi dar ve kapalı hacimlerde, ayrıca nemli ve ıslak yerlerdeki kaynak çalışmalarında elektrik çarpma riskinin azaltılması için sadece doğru akım kullanılacaktır.</w:t>
      </w:r>
    </w:p>
    <w:p w:rsidR="00000000" w:rsidDel="00000000" w:rsidP="00000000" w:rsidRDefault="00000000" w:rsidRPr="00000000" w14:paraId="0000080E">
      <w:pPr>
        <w:widowControl w:val="1"/>
        <w:spacing w:line="259" w:lineRule="auto"/>
        <w:ind w:left="720" w:hanging="360"/>
        <w:rPr>
          <w:sz w:val="24"/>
          <w:szCs w:val="24"/>
        </w:rPr>
      </w:pPr>
      <w:r w:rsidDel="00000000" w:rsidR="00000000" w:rsidRPr="00000000">
        <w:rPr>
          <w:rtl w:val="0"/>
        </w:rPr>
      </w:r>
    </w:p>
    <w:p w:rsidR="00000000" w:rsidDel="00000000" w:rsidP="00000000" w:rsidRDefault="00000000" w:rsidRPr="00000000" w14:paraId="0000080F">
      <w:pPr>
        <w:widowControl w:val="1"/>
        <w:spacing w:line="259" w:lineRule="auto"/>
        <w:ind w:left="360" w:hanging="360"/>
        <w:rPr>
          <w:b w:val="1"/>
          <w:bCs w:val="1"/>
          <w:sz w:val="24"/>
          <w:szCs w:val="24"/>
        </w:rPr>
      </w:pPr>
      <w:r w:rsidDel="00000000" w:rsidR="00000000" w:rsidRPr="00000000">
        <w:rPr>
          <w:b w:val="1"/>
          <w:bCs w:val="1"/>
          <w:sz w:val="24"/>
          <w:szCs w:val="24"/>
          <w:rtl w:val="0"/>
        </w:rPr>
        <w:t xml:space="preserve">9.   ELEKTRİK İŞLERİ VE TESİSATINDA ALINACAK TEDBİRLER:</w:t>
      </w:r>
    </w:p>
    <w:p w:rsidR="00000000" w:rsidDel="00000000" w:rsidP="00000000" w:rsidRDefault="00000000" w:rsidRPr="00000000" w14:paraId="00000810">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Her türlü elektrik işinin ve tesisatının, cins ve kapasitelerine göre sadece ehliyetli elektrikçiler tarafından yapılması, bakım ve işletmesinin de gene bunlar tarafından sağlanması gereklidir. Bu bakımdan </w:t>
      </w:r>
      <w:r w:rsidDel="00000000" w:rsidR="00000000" w:rsidRPr="00000000">
        <w:rPr>
          <w:b w:val="1"/>
          <w:bCs w:val="1"/>
          <w:sz w:val="24"/>
          <w:szCs w:val="24"/>
          <w:rtl w:val="0"/>
        </w:rPr>
        <w:t xml:space="preserve">YÜKLENİCİ</w:t>
      </w:r>
      <w:r w:rsidDel="00000000" w:rsidR="00000000" w:rsidRPr="00000000">
        <w:rPr>
          <w:sz w:val="24"/>
          <w:szCs w:val="24"/>
          <w:rtl w:val="0"/>
        </w:rPr>
        <w:t xml:space="preserve"> işyerinde kurulu bulunan güç ve voltaja uygun ehliyette yetkili elektrikçi istihdam etmek zorundadır.</w:t>
      </w:r>
    </w:p>
    <w:p w:rsidR="00000000" w:rsidDel="00000000" w:rsidP="00000000" w:rsidRDefault="00000000" w:rsidRPr="00000000" w14:paraId="00000811">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Elektrikli el aletlerinin kabloları, NYMHY standartlarında esnek ve müşterek izoleli olacaktır. Kablolar ve bağlantı yerleri sık olarak kontrol edilecek, izolasyon bozulmalarında gerekli tedbirler alınacaktır.</w:t>
      </w:r>
    </w:p>
    <w:p w:rsidR="00000000" w:rsidDel="00000000" w:rsidP="00000000" w:rsidRDefault="00000000" w:rsidRPr="00000000" w14:paraId="00000812">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Elektrikli el aletleri tercihen çift izolasyonlu tipte olacaktır.</w:t>
      </w:r>
    </w:p>
    <w:p w:rsidR="00000000" w:rsidDel="00000000" w:rsidP="00000000" w:rsidRDefault="00000000" w:rsidRPr="00000000" w14:paraId="00000813">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Çift izolasyonlu olmayan aletlerin topraklamaları, topraklı fiş ve prizlerle yapılacaktır.</w:t>
      </w:r>
    </w:p>
    <w:p w:rsidR="00000000" w:rsidDel="00000000" w:rsidP="00000000" w:rsidRDefault="00000000" w:rsidRPr="00000000" w14:paraId="00000814">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Seyyar lambalar sadece sürekli aydınlatmanın yeterli olmadığı yerlerde kullanılacaktır. Kabloları NYMHY standardında, esnek ve müşterek izoleli, duy kısmı ise yalıtkan bir malzeme içinde olacak, ampulü kırılmalara karşı bir tel kafes ile korunacak ve bu kafeste bir asma çengeli de bulunacaktır. Kazan içlerinde, ıslak ve rutubetli yerlerde seyyar lambalar küçük gerilim ile(en çok 42 volt) kullanılacaktır. Gerilim düşürücü transformatör tehlikeli olan çalışma ortamının dışında bulunacaktır.</w:t>
      </w:r>
    </w:p>
    <w:p w:rsidR="00000000" w:rsidDel="00000000" w:rsidP="00000000" w:rsidRDefault="00000000" w:rsidRPr="00000000" w14:paraId="00000815">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Elektrik enerjisi ile çalışan bütün makine ve tezgâhların madeni aksamları kaçak akımlara karşı uygun koruma topraklanması ile topraklanacaktır.</w:t>
      </w:r>
    </w:p>
    <w:p w:rsidR="00000000" w:rsidDel="00000000" w:rsidP="00000000" w:rsidRDefault="00000000" w:rsidRPr="00000000" w14:paraId="00000816">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Kontrol, bakım ve onarım yapılacak makine ve elektrik devrelerinin akımı kesilecek ve akımı kesen şalter veya anahtarlarda kilitleme tertibatı bulunacak, bunlar açık (akım kesik) vaziyette kilitlenecek ve ayrıca uygun ikaz levhaları asılacaktır. Onarım bitirilmeden devreye akım verilmeyecektir. Akım onarım bitiminde sorumlu görevlinin izniyle verilecektir.</w:t>
      </w:r>
    </w:p>
    <w:p w:rsidR="00000000" w:rsidDel="00000000" w:rsidP="00000000" w:rsidRDefault="00000000" w:rsidRPr="00000000" w14:paraId="00000817">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Seyyar veya sabit elektrik iletkenleri ve kabloları, mekanik ve kimyasal etkilere karşı korunacaktır. Geçitlerde bunlar ya yukarıdan geçirilecek ya da zeminde ezilmemeleri için üzerlerine uygun koruyucular konulacaktır.</w:t>
      </w:r>
    </w:p>
    <w:p w:rsidR="00000000" w:rsidDel="00000000" w:rsidP="00000000" w:rsidRDefault="00000000" w:rsidRPr="00000000" w14:paraId="00000818">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Elektrik tablo ve panoları kilit altında tutulacak üzerlerinde anahtarlarının nerede ve kimde  olduğunu gösteren bilgi levhaları asılacaktır.</w:t>
      </w:r>
    </w:p>
    <w:p w:rsidR="00000000" w:rsidDel="00000000" w:rsidP="00000000" w:rsidRDefault="00000000" w:rsidRPr="00000000" w14:paraId="00000819">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Elektrik tablo ve panoları önlerinde zemine ahşap veya lastik gibi yalıtkan malzemeden yapılmış yalıtkan paspaslar konulacaktır.</w:t>
      </w:r>
    </w:p>
    <w:p w:rsidR="00000000" w:rsidDel="00000000" w:rsidP="00000000" w:rsidRDefault="00000000" w:rsidRPr="00000000" w14:paraId="0000081A">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Elektrik tesisatının, cihazlarının veya çıplak iletkenlerin daima gerilim altında bulunduğu kabul edilecek ve teknik bir zorunluluk olmadıkça gerilim altında elektrik onarımı yapılmayacaktır.</w:t>
      </w:r>
    </w:p>
    <w:p w:rsidR="00000000" w:rsidDel="00000000" w:rsidP="00000000" w:rsidRDefault="00000000" w:rsidRPr="00000000" w14:paraId="0000081B">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Seyyar uzatma kabloları, fiş ve priz sisteminde topraklılık halinin devam etmesi temin edilecektir. Monofaze sistemde uzatma kabloları üçlü, trifaze ise dörtlü olacak, kablolardaki topraklama iletkenleri fiş ve prizlerin topraklama elemanlarına bağlanacaktır.</w:t>
      </w:r>
    </w:p>
    <w:p w:rsidR="00000000" w:rsidDel="00000000" w:rsidP="00000000" w:rsidRDefault="00000000" w:rsidRPr="00000000" w14:paraId="0000081C">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Elektrikli ekipman, kablo ve panolar periyodik olarak kontrol edilecek, aylık renk kodu ile işaretlenecektir. Hasarlı olanların kullanılmasına müsaade edilmeyecektir.</w:t>
      </w:r>
    </w:p>
    <w:p w:rsidR="00000000" w:rsidDel="00000000" w:rsidP="00000000" w:rsidRDefault="00000000" w:rsidRPr="00000000" w14:paraId="0000081D">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Proje kapsamındaki tüm alanlardaki ana ve tali elektrik panolarında  uygun kaçak akım röleleri (insan koruma için asgari 30 mA ve yangın koruma için 300 mA değerinde) kullanılacaktır.</w:t>
      </w:r>
    </w:p>
    <w:p w:rsidR="00000000" w:rsidDel="00000000" w:rsidP="00000000" w:rsidRDefault="00000000" w:rsidRPr="00000000" w14:paraId="0000081E">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Elektrik pano kapakları devamlı kapalı ve kilitli tutulacak, pano altlarına akım geçirmeyen uygun malzeme konulacaktır.</w:t>
      </w:r>
    </w:p>
    <w:p w:rsidR="00000000" w:rsidDel="00000000" w:rsidP="00000000" w:rsidRDefault="00000000" w:rsidRPr="00000000" w14:paraId="0000081F">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Açık uçlu kablo kullanılması kesinlikle yasaktır. Bu tür kullanımlarda kabloya el konularak imha edilecektir.</w:t>
      </w:r>
    </w:p>
    <w:p w:rsidR="00000000" w:rsidDel="00000000" w:rsidP="00000000" w:rsidRDefault="00000000" w:rsidRPr="00000000" w14:paraId="00000820">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Tüm kablolar yaralanmaya karşı plastik koruma (bahçe hortumu, mukavim korige boru, vs.) içerisinden geçirilerek çalıştırılacaktır. Korumasız, ekli, yaralı, ev tipi fiş ve prizlere el konularak imha edilecektir.</w:t>
      </w:r>
    </w:p>
    <w:p w:rsidR="00000000" w:rsidDel="00000000" w:rsidP="00000000" w:rsidRDefault="00000000" w:rsidRPr="00000000" w14:paraId="00000821">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Motorlu araç tekerleklerinin üzerinden geçmesi muhtemel elektrik kabloları, askıya alınacak veya mukavim plastik boru ile zemine gömülecektir.</w:t>
      </w:r>
    </w:p>
    <w:p w:rsidR="00000000" w:rsidDel="00000000" w:rsidP="00000000" w:rsidRDefault="00000000" w:rsidRPr="00000000" w14:paraId="00000822">
      <w:pPr>
        <w:widowControl w:val="1"/>
        <w:numPr>
          <w:ilvl w:val="0"/>
          <w:numId w:val="13"/>
        </w:numPr>
        <w:spacing w:after="160" w:line="259" w:lineRule="auto"/>
        <w:ind w:left="720" w:hanging="360"/>
        <w:jc w:val="both"/>
        <w:rPr>
          <w:sz w:val="24"/>
          <w:szCs w:val="24"/>
        </w:rPr>
      </w:pPr>
      <w:r w:rsidDel="00000000" w:rsidR="00000000" w:rsidRPr="00000000">
        <w:rPr>
          <w:sz w:val="24"/>
          <w:szCs w:val="24"/>
          <w:rtl w:val="0"/>
        </w:rPr>
        <w:t xml:space="preserve">Metal gövdeli elektrik motorlu el aletleri ve tezgâhların elektrik besleme kabloları topraklamalı olacak, gövdelerinde koruma topraklama tesisatı bulunacaktır.</w:t>
      </w:r>
    </w:p>
    <w:p w:rsidR="00000000" w:rsidDel="00000000" w:rsidP="00000000" w:rsidRDefault="00000000" w:rsidRPr="00000000" w14:paraId="00000823">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824">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10. KALDIRMA İŞLERİ VE MAKİNALARINDA ALINACAK TEDBİRLER:</w:t>
      </w:r>
    </w:p>
    <w:p w:rsidR="00000000" w:rsidDel="00000000" w:rsidP="00000000" w:rsidRDefault="00000000" w:rsidRPr="00000000" w14:paraId="00000825">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Malzemenin kaldırılması, taşınması, istiflenmesi ve depolanmasında genellikle mekanik araçlar kullanılacaktır.</w:t>
      </w:r>
    </w:p>
    <w:p w:rsidR="00000000" w:rsidDel="00000000" w:rsidP="00000000" w:rsidRDefault="00000000" w:rsidRPr="00000000" w14:paraId="00000826">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Her türlü kaldırma makineleri ve araçları, sadece o makine ve araçta yetkili kılınmış, ehil operatörler tarafından kullanılacaktır. Yağcılar, bakımcılar ve öteki işçiler gibi yetkisiz personelin bu araçları kullanmaları kesinlikle yasaktır.</w:t>
      </w:r>
    </w:p>
    <w:p w:rsidR="00000000" w:rsidDel="00000000" w:rsidP="00000000" w:rsidRDefault="00000000" w:rsidRPr="00000000" w14:paraId="00000827">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Bütün kaldırma makineleri ve araçlarının her türlü müştemilatı, her çalışmaya başlamadan önce operatörleri tarafından iyice kontrol edilecektir. Herhangi bir arıza veya aksaklık tespit edilirse, makine veya vinç kullanılmayacaktır.</w:t>
      </w:r>
    </w:p>
    <w:p w:rsidR="00000000" w:rsidDel="00000000" w:rsidP="00000000" w:rsidRDefault="00000000" w:rsidRPr="00000000" w14:paraId="00000828">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Vinç operatörü, tek başına hiçbir kaldırma işlemi yapmayacaktır. Kendisinden iş talep eden bir kişi veya grup ile çalışacaktır. Operatör vinci ehil bir işaretçiden alacağı özel işaretlere göre vince kumanda edecektir.</w:t>
      </w:r>
    </w:p>
    <w:p w:rsidR="00000000" w:rsidDel="00000000" w:rsidP="00000000" w:rsidRDefault="00000000" w:rsidRPr="00000000" w14:paraId="00000829">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Yetkisiz şahısların vereceği işaretlere uymayacak ve sesli ikaz ile çalışma grubunu uyaracaktır. Ancak operatör kim tarafından verilirse verilsin, her DUR işaretini daima yerine getirecektir.</w:t>
      </w:r>
    </w:p>
    <w:p w:rsidR="00000000" w:rsidDel="00000000" w:rsidP="00000000" w:rsidRDefault="00000000" w:rsidRPr="00000000" w14:paraId="0000082A">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Operatör, vinç kancalarında asılı yük olduğu sürece, vincin başından ayrılmayacaktır.</w:t>
      </w:r>
    </w:p>
    <w:p w:rsidR="00000000" w:rsidDel="00000000" w:rsidP="00000000" w:rsidRDefault="00000000" w:rsidRPr="00000000" w14:paraId="0000082B">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Malzemenin kaldırılması veya taşınması esnasında operatör gözünü kancadan ve yükten ayırmayacaktır. Yük belli olan alt ve üst seviyeler arasında kaldırılıp indirilecektir.</w:t>
      </w:r>
    </w:p>
    <w:p w:rsidR="00000000" w:rsidDel="00000000" w:rsidP="00000000" w:rsidRDefault="00000000" w:rsidRPr="00000000" w14:paraId="0000082C">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Operatör yükün kancaya bağlantısının emniyetli olup olmadığını kontrol edecek, emniyetsiz ise yükü kaldırmayacak ve yükü bağlayanları ikaz edecektir.</w:t>
      </w:r>
    </w:p>
    <w:p w:rsidR="00000000" w:rsidDel="00000000" w:rsidP="00000000" w:rsidRDefault="00000000" w:rsidRPr="00000000" w14:paraId="0000082D">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Vinç operatörü çalışanların üzerinden hiçbir şekilde yük geçirmeyecektir. Böyle bir zorunluluk varsa, aşağıda çalışanlar sesli ikaz ile uyarılacak ve tehlikeli bölgeden çekilmeleri sağlanacaktır. İşyerinde çalışanlar ise, vinç hareket sahasından geçerken üst tarafı kontrol edecekler, taşınmakta olan yüklerin altına girmeyeceklerdir.</w:t>
      </w:r>
    </w:p>
    <w:p w:rsidR="00000000" w:rsidDel="00000000" w:rsidP="00000000" w:rsidRDefault="00000000" w:rsidRPr="00000000" w14:paraId="0000082E">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Yükün sallanmaması ve dengeli bir şekilde kaldırılması için yükün ağırlık merkezi kanca izdüşümünde olacak şekilde yük kancaya bağlanacaktır. Ayrıca sapan boşluğu ortadan kalkıncaya kadar yük yavaş yavaş kaldırılacaktır.</w:t>
      </w:r>
    </w:p>
    <w:p w:rsidR="00000000" w:rsidDel="00000000" w:rsidP="00000000" w:rsidRDefault="00000000" w:rsidRPr="00000000" w14:paraId="0000082F">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Vinç operatörü ve kaldırma işine nezaret eden yetkili şahıs vincin her pozisyonundaki kaldırma kapasitesini ve ayrıca kaldıracağı yükün toplam ağırlığını iyi bir şekilde bilecektir. Kaldırma araçları kesinlikle kaldırma kapasiteleri üzerinde kullanılmayacaktır. Kaldırılacak malzemenin ağırlığına ayrıca kanca blokları, kaldırma esnasında kullanılan çekik sapan ve zincirler ve eğer varsa çeşitli kaldırma aparatlarının ağırlıkları da ilave edilecektir.</w:t>
      </w:r>
    </w:p>
    <w:p w:rsidR="00000000" w:rsidDel="00000000" w:rsidP="00000000" w:rsidRDefault="00000000" w:rsidRPr="00000000" w14:paraId="00000830">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Malzeme taşınan ve kaldırılan vinçlerle kesinlikle insan taşınmayacaktır. Kaldırılmakta olan yüklerin üzerine binilerek veya boştaki kancaya veya halatlara tutunarak insan taşınması yasaktır.</w:t>
      </w:r>
    </w:p>
    <w:p w:rsidR="00000000" w:rsidDel="00000000" w:rsidP="00000000" w:rsidRDefault="00000000" w:rsidRPr="00000000" w14:paraId="00000831">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İşaretçi vinç operatörü tarafından kolayca görülebilecek yerde duracaktır. Eğer operatör ile işaretçi birbirlerini göremiyorlarsa hem bu işaretçiyi ve hem de operatörü görebilen ikinci bir işaretçi kullanılacak veya haberleşme telsiz ile yapılacaktır.</w:t>
      </w:r>
    </w:p>
    <w:p w:rsidR="00000000" w:rsidDel="00000000" w:rsidP="00000000" w:rsidRDefault="00000000" w:rsidRPr="00000000" w14:paraId="00000832">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İşaretçi yetkisiz şahısların çalışma sahasına girmemesi ve yüklerin çalışanların üzerinden geçirilmemesini temin etmekle yükümlüdür.</w:t>
      </w:r>
    </w:p>
    <w:p w:rsidR="00000000" w:rsidDel="00000000" w:rsidP="00000000" w:rsidRDefault="00000000" w:rsidRPr="00000000" w14:paraId="00000833">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Her türlü kaldırma aracının kancasında, yükün kancadan kurtulmasını engelleyecek uygun bir emniyet mandalı bulunacaktır. Bu emniyet mandalları bozulmayacaktır.</w:t>
      </w:r>
    </w:p>
    <w:p w:rsidR="00000000" w:rsidDel="00000000" w:rsidP="00000000" w:rsidRDefault="00000000" w:rsidRPr="00000000" w14:paraId="00000834">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Çift sapanla kaldırma işlemi esnasında, yan sapan kollarına fazla yük binmemesi için sapan açısı (sapanın düşeyle yaptığı açı) 45 dereceden (yani eşit kollu iki sapanın tepede yaptığı açı 90 dereceden) fazla olmayacaktır. Bu açının büyümesi, yani sapan kollarının kısalması halinde, sapan kollarına, kaldırılmakta olan yükün ağırlığından daha fazla bir yük binecek ve bu durum sapan kollarının hasar görmesine ve belki de kopmasına neden olabilecektir.</w:t>
      </w:r>
    </w:p>
    <w:p w:rsidR="00000000" w:rsidDel="00000000" w:rsidP="00000000" w:rsidRDefault="00000000" w:rsidRPr="00000000" w14:paraId="00000835">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Şu hallerde, çelik halatlar kullanılmayacaktır; bir kordonun kopmuş olması, bükülmeler ve ezilmeler dış tabakanın gevşemesi, pas çentikleri, katlanma ve dolanmalar, halat uç bağlantılarının hasara uğraması veya çok aşınması.</w:t>
      </w:r>
    </w:p>
    <w:p w:rsidR="00000000" w:rsidDel="00000000" w:rsidP="00000000" w:rsidRDefault="00000000" w:rsidRPr="00000000" w14:paraId="00000836">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Zincirler, boyları %5’den fazla uzadıklarında ve bakla (halka) et kalınlığında %25’i aşan bir aşınma meydana geldiğinde kullanılmayacaktır.</w:t>
      </w:r>
    </w:p>
    <w:p w:rsidR="00000000" w:rsidDel="00000000" w:rsidP="00000000" w:rsidRDefault="00000000" w:rsidRPr="00000000" w14:paraId="00000837">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Çelik halat ve zincirler kesinlikle oksijen ve elektrik kaynak alev ve arklarına maruz bırakılmayacaktır.</w:t>
      </w:r>
    </w:p>
    <w:p w:rsidR="00000000" w:rsidDel="00000000" w:rsidP="00000000" w:rsidRDefault="00000000" w:rsidRPr="00000000" w14:paraId="00000838">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Kelepçe ile çelik halat gözü yapılmasında göze mutlaka bir metal buat konulacak ve en az üç adet kelepçe, somunlu sıkma noktaları yükü taşıyan uzun halat tarafında olacak şekilde ve halat çapının 6 katı aralıklarla yerleştirilecektir.</w:t>
      </w:r>
    </w:p>
    <w:p w:rsidR="00000000" w:rsidDel="00000000" w:rsidP="00000000" w:rsidRDefault="00000000" w:rsidRPr="00000000" w14:paraId="00000839">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Mobil vinçlerin yüksüz olarak hareket ettirilmeleri esnasında, kanca blokları yukarıda salgısız olarak boom uçlarına kadar çekilecek veya sallanmalarını engellemek üzere aracın kasasındaki sağlam bir yere uygun bir çelik sapan ve gergin olarak bağlanacaktır.</w:t>
      </w:r>
    </w:p>
    <w:p w:rsidR="00000000" w:rsidDel="00000000" w:rsidP="00000000" w:rsidRDefault="00000000" w:rsidRPr="00000000" w14:paraId="0000083A">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Mobil vinç ve iş makineleri ile enerji nakil hatları yakınında çalışırken, hatlara belli bir mesafeden daha yakın yaklaşılmayacaktır. Bu mesafe, 0-50 kV sınırlarında en az 3 metredir. 50 kV’un üzerindeki her 1 kV için 3 metreye 1 cm ilave edilecektir. Yüksüz ve boom yatırılmış vaziyette transit geçişlerde bu emniyet mesafesi en az 1.2 metre olacaktır. Ayrıca araç dışında tecrübeli bir işaretçi bu limitlere yaklaşılıp yaklaşılmadığını kontrol etmek üzere görevlendirilecektir.</w:t>
      </w:r>
    </w:p>
    <w:p w:rsidR="00000000" w:rsidDel="00000000" w:rsidP="00000000" w:rsidRDefault="00000000" w:rsidRPr="00000000" w14:paraId="0000083B">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Mobil vinçler yatay bir düzlemde ve terazisinde çalıştırılacaktır. Vinç ayakları tamamen açılacak, altlarına uygun takozlar konulacak, ayaklar yere tam olarak basacak ve tekerlekler belli bir miktar havaya kalkmış olacaktır. Vincin kaldırma kapasitesi, ayaklar tam olarak açıldığı zamanki değerlerdir.</w:t>
      </w:r>
    </w:p>
    <w:p w:rsidR="00000000" w:rsidDel="00000000" w:rsidP="00000000" w:rsidRDefault="00000000" w:rsidRPr="00000000" w14:paraId="0000083C">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Mobil vinç ve iş makinelerinde kullanılmaya hazır bir yangın söndürme cihazı bulundurulacaktır. </w:t>
      </w:r>
    </w:p>
    <w:p w:rsidR="00000000" w:rsidDel="00000000" w:rsidP="00000000" w:rsidRDefault="00000000" w:rsidRPr="00000000" w14:paraId="0000083D">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Genel bir tedbir olarak, 40-50 km/saatlik rüzgâr hızlarının üzerinde, emniyetli olmayacağı için kaldırma işlemi yapılmayacaktır. Daha düşük rüzgâr hızlarında bile eğer kaldırılan veya taşınan yük geniş yüzeyli ise, savrulma tehlikesi sebebiyle azami dikkat gösterilecek ve gerekirse kaldırılmayacaktır.</w:t>
      </w:r>
    </w:p>
    <w:p w:rsidR="00000000" w:rsidDel="00000000" w:rsidP="00000000" w:rsidRDefault="00000000" w:rsidRPr="00000000" w14:paraId="0000083E">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Mobil vinç ve iş makinelerinde onarım, bakım ve ayar yapılmadan önce, hidrolik sistemlerindeki basınç sıfırlanacak, marş kilitlenecek, kontak anahtarı çıkartılacak ve gerekli ikaz levhaları konulacaktır.</w:t>
      </w:r>
    </w:p>
    <w:p w:rsidR="00000000" w:rsidDel="00000000" w:rsidP="00000000" w:rsidRDefault="00000000" w:rsidRPr="00000000" w14:paraId="0000083F">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Kaldırma donanımları (sapan, kanca, mapa, vs.) düzenli olarak görsel kontrole tabi tutulacak, hasarlı olanlar imha edilecek ve yenisi ile değiştirilecektir.</w:t>
      </w:r>
    </w:p>
    <w:p w:rsidR="00000000" w:rsidDel="00000000" w:rsidP="00000000" w:rsidRDefault="00000000" w:rsidRPr="00000000" w14:paraId="00000840">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Keskin kenarlı metal / ahşap malzemeler vinçlerle kaldırılacağı zaman, sapanların malzemeye denk gelen yerlerine koruyucu takoz vs. konularak sapanların zedelenmesi önlenecektir.</w:t>
      </w:r>
    </w:p>
    <w:p w:rsidR="00000000" w:rsidDel="00000000" w:rsidP="00000000" w:rsidRDefault="00000000" w:rsidRPr="00000000" w14:paraId="00000841">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Kaldırma donanımları toprak, kum, çamur, su, yağ vb. ortamlarda bırakılmayacak ve uygun şartlarda muhafaza edilecektir.</w:t>
      </w:r>
    </w:p>
    <w:p w:rsidR="00000000" w:rsidDel="00000000" w:rsidP="00000000" w:rsidRDefault="00000000" w:rsidRPr="00000000" w14:paraId="00000842">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İnşaat demirleri, borular gibi geniş havaleli yüklerin vinçle indirilmesi veya kaldırılması sırasında, yükün kontrolünün sağlanması için her iki ucuna kılavuz ip bağlanması sağlanacaktır.</w:t>
      </w:r>
    </w:p>
    <w:p w:rsidR="00000000" w:rsidDel="00000000" w:rsidP="00000000" w:rsidRDefault="00000000" w:rsidRPr="00000000" w14:paraId="00000843">
      <w:pPr>
        <w:widowControl w:val="1"/>
        <w:numPr>
          <w:ilvl w:val="0"/>
          <w:numId w:val="14"/>
        </w:numPr>
        <w:spacing w:after="160" w:line="259" w:lineRule="auto"/>
        <w:ind w:left="720" w:hanging="360"/>
        <w:jc w:val="both"/>
        <w:rPr>
          <w:sz w:val="24"/>
          <w:szCs w:val="24"/>
        </w:rPr>
      </w:pPr>
      <w:r w:rsidDel="00000000" w:rsidR="00000000" w:rsidRPr="00000000">
        <w:rPr>
          <w:sz w:val="24"/>
          <w:szCs w:val="24"/>
          <w:rtl w:val="0"/>
        </w:rPr>
        <w:t xml:space="preserve">Bütün vinç kancaları emniyet mandallı olacaktır.</w:t>
      </w:r>
    </w:p>
    <w:p w:rsidR="00000000" w:rsidDel="00000000" w:rsidP="00000000" w:rsidRDefault="00000000" w:rsidRPr="00000000" w14:paraId="00000844">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845">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846">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11. YAPI ALANINDAKİ ÇALIŞMA YERLERİ İÇİN GENEL ASGARİ ŞARTLAR</w:t>
      </w:r>
    </w:p>
    <w:p w:rsidR="00000000" w:rsidDel="00000000" w:rsidP="00000000" w:rsidRDefault="00000000" w:rsidRPr="00000000" w14:paraId="00000847">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       YÜKSEKTE ÇALIŞMALAR:</w:t>
      </w:r>
    </w:p>
    <w:p w:rsidR="00000000" w:rsidDel="00000000" w:rsidP="00000000" w:rsidRDefault="00000000" w:rsidRPr="00000000" w14:paraId="00000848">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Seviye farkı bulunan ve düşme sonucu yaralanma ihtimalinin oluşabileceği her türlü alanda yapılan çalışma; yüksekte çalışma olarak kabul edilir.</w:t>
      </w:r>
    </w:p>
    <w:p w:rsidR="00000000" w:rsidDel="00000000" w:rsidP="00000000" w:rsidRDefault="00000000" w:rsidRPr="00000000" w14:paraId="00000849">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Yüksekte yapılması zorunlu olmayan montaj ve benzeri çalışmaların mümkün olduğunca öncelikle yerde yapılması sağlanır.</w:t>
      </w:r>
    </w:p>
    <w:p w:rsidR="00000000" w:rsidDel="00000000" w:rsidP="00000000" w:rsidRDefault="00000000" w:rsidRPr="00000000" w14:paraId="0000084A">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Yapılacak çalışmaların önceden planlanması ve organize edilmesi, bu planlama yapılırken yüksekten düşme ile ilgili hususlara acil durum planında yer verildiğinden emin olunması sağlanır.</w:t>
      </w:r>
    </w:p>
    <w:p w:rsidR="00000000" w:rsidDel="00000000" w:rsidP="00000000" w:rsidRDefault="00000000" w:rsidRPr="00000000" w14:paraId="0000084B">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Çalışanların, çalışma yerlerine güvenli bir şekilde ulaşmaları uygun araç ve ekipmanlarla sağlanır.</w:t>
      </w:r>
    </w:p>
    <w:p w:rsidR="00000000" w:rsidDel="00000000" w:rsidP="00000000" w:rsidRDefault="00000000" w:rsidRPr="00000000" w14:paraId="0000084C">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Çalışma yerlerinde çalışanların güvenliği öncelikle, güvenli korkuluklar, düşmeyi önleyici platformlar, bariyerler, kapaklar, çalışma iskeleleri, güvenlik ağları veya hava yastıkları gibi toplu koruma tedbirleri ile sağlanır.</w:t>
      </w:r>
    </w:p>
    <w:p w:rsidR="00000000" w:rsidDel="00000000" w:rsidP="00000000" w:rsidRDefault="00000000" w:rsidRPr="00000000" w14:paraId="0000084D">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Toplu koruma tedbirlerinin düşme riskini tamamen ortadan kaldıramadığı, uygulanmasının mümkün olmadığı, daha büyük tehlike doğurabileceği, geçici olarak kaldırılmasının gerektiği hallerde, yapılan işlerin özelliğine uygun bağlantı noktaları veya yaşam hatları oluşturularak tam vücut kemer sistemleri veya benzeri güvenlik sistemlerinin kullanılması sağlanır. Çalışanlara bu sistemlerle beraber yapılan işe ve standartlara uygun bağlantı halatları, kancalar, karabinalar, makaralar, halkalar, sapanlar ve benzeri bağlantı tertibatları; gerekli hallerde iniş ve çıkış ekipmanları, enerji sönümleyici aparatlar, yatay ve dikey yaşam hatlarına bağlantıyı sağlayan halat tutucular ve benzeri donanımlar verilerek kullanımı sağlanır.</w:t>
      </w:r>
    </w:p>
    <w:p w:rsidR="00000000" w:rsidDel="00000000" w:rsidP="00000000" w:rsidRDefault="00000000" w:rsidRPr="00000000" w14:paraId="0000084E">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Yapı işleri sırasında ve yapı işleri bitirilip yapı kullanıma geçtikten sonra yüksekte yapılacak çalışmalarda kullanılmak üzere oluşturulacak yatay ve dikey yaşam hatları için gerekli olan bağlantı noktaları ve yapısal düzenlemeler, projenin hazırlık aşamasında belirlenerek sağlık ve güvenlik planı ve sağlık ve güvenlik dosyasında yer alır.</w:t>
      </w:r>
    </w:p>
    <w:p w:rsidR="00000000" w:rsidDel="00000000" w:rsidP="00000000" w:rsidRDefault="00000000" w:rsidRPr="00000000" w14:paraId="0000084F">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Yüksekte güvenli çalışma donanımlarının, düzenli olarak kontrol ve bakımlarının yapılması sağlanır. Uygun olmayan donanımların kullanılması engellenir.</w:t>
      </w:r>
    </w:p>
    <w:p w:rsidR="00000000" w:rsidDel="00000000" w:rsidP="00000000" w:rsidRDefault="00000000" w:rsidRPr="00000000" w14:paraId="00000850">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Bu alanlarda çalışanlara yüksekte çalışmayla ilgili tehlike ve riskler konusunda bilgilendirme yapılarak gerekli eğitim verilir.</w:t>
      </w:r>
    </w:p>
    <w:p w:rsidR="00000000" w:rsidDel="00000000" w:rsidP="00000000" w:rsidRDefault="00000000" w:rsidRPr="00000000" w14:paraId="00000851">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Yüksekte yapılan çalışmalar işveren tarafından görevlendirilen ehil bir kişinin gözetim ve kontrolü altında gerçekleştirilir.</w:t>
      </w:r>
    </w:p>
    <w:p w:rsidR="00000000" w:rsidDel="00000000" w:rsidP="00000000" w:rsidRDefault="00000000" w:rsidRPr="00000000" w14:paraId="00000852">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Kullanılan güvenlik ağları; malzeme özellikleri, yapılan statik ve dinamik dayanım deneyleri ile bağlantı ve kurulum şartları bakımından TS EN 1263-1 ve TS EN 1263-2 standartlarına ve ilgili diğer ulusal standartlara, konu ile ilgili ulusal standart bulunmaması halinde ilgili uluslararası standartlara uygun olması sağlanır ve yapılan işe uygun tipte güvenlik ağı seçilir. Yapı alanında kullanılan güvenlik ağının kullanma kılavuzu işyerinde bulundurulur. Güvenlik ağları standartlara ve kullanım kılavuzuna uygun şekilde kurulur.</w:t>
      </w:r>
    </w:p>
    <w:p w:rsidR="00000000" w:rsidDel="00000000" w:rsidP="00000000" w:rsidRDefault="00000000" w:rsidRPr="00000000" w14:paraId="00000853">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Betonarme platformların döşeme kenarlarında, asansör, merdiven, baca, şaft, aydınlatma boşlukları gibi döşemelerde süreksizlik meydana getiren boşluklarda, duvar ve perde duvar gibi yapı elemanları arasında süreksizlik meydana getiren pencere ve benzeri boşluklarda çalışanların veya malzemelerin düşmesini engelleyecek toplu koruma tedbirleri alınır, korkuluk sistemlerinin kullanılması halinde korkulukların bu Yönetmeliğin Ek-4 (A) Yüksekte Çalışma başlığının 6 ncı maddesinde tanımlanan özelliklere uygun olması sağlanır.</w:t>
      </w:r>
    </w:p>
    <w:p w:rsidR="00000000" w:rsidDel="00000000" w:rsidP="00000000" w:rsidRDefault="00000000" w:rsidRPr="00000000" w14:paraId="00000854">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Herhangi bir sebeple betonarme platform kenarında güvenli korkuluğun bir kısmının geçici olarak kaldırılmasının gerektiği durumlarda, bu alanlarda gerekli güvenlik tedbirleri alınır ve çalışanlara uygun kişisel koruyucu donanımlar verilir.</w:t>
      </w:r>
    </w:p>
    <w:p w:rsidR="00000000" w:rsidDel="00000000" w:rsidP="00000000" w:rsidRDefault="00000000" w:rsidRPr="00000000" w14:paraId="00000855">
      <w:pPr>
        <w:widowControl w:val="1"/>
        <w:numPr>
          <w:ilvl w:val="0"/>
          <w:numId w:val="15"/>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Korkuluklarda; Platformdan en az bir metre yükseklikte ve herhangi bir yönden gelebilecek en az 125 kilogramlık yüke dayanıklı ana korkuluk, platforma bitişik, en az 15 santimetre yüksekliğinde topuk levhası, topuk levhası ile ana korkuluk arasında açıklıklar 47 santimetreden fazla olmayacak şekilde konulan ara korkuluk bulunması sağlanır.</w:t>
      </w:r>
    </w:p>
    <w:p w:rsidR="00000000" w:rsidDel="00000000" w:rsidP="00000000" w:rsidRDefault="00000000" w:rsidRPr="00000000" w14:paraId="00000856">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857">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GEÇİTLERDE GÜVENLİK</w:t>
      </w:r>
    </w:p>
    <w:p w:rsidR="00000000" w:rsidDel="00000000" w:rsidP="00000000" w:rsidRDefault="00000000" w:rsidRPr="00000000" w14:paraId="00000858">
      <w:pPr>
        <w:widowControl w:val="1"/>
        <w:numPr>
          <w:ilvl w:val="0"/>
          <w:numId w:val="17"/>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Çalışma platformları ve geçitler kişileri düşmekten ve düşen cisimlerden koruyacak şekilde yapılır, boyutlandırılır, kullanılır ve muhafaza edilir.</w:t>
      </w:r>
    </w:p>
    <w:p w:rsidR="00000000" w:rsidDel="00000000" w:rsidP="00000000" w:rsidRDefault="00000000" w:rsidRPr="00000000" w14:paraId="00000859">
      <w:pPr>
        <w:widowControl w:val="1"/>
        <w:numPr>
          <w:ilvl w:val="0"/>
          <w:numId w:val="17"/>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Düşen cisimler, yüksekte yapılan çalışmalarda kullanılan el aletleri ve diğer malzemelerin düşmelerini engelleyecek tedbirler alınır.</w:t>
      </w:r>
    </w:p>
    <w:p w:rsidR="00000000" w:rsidDel="00000000" w:rsidP="00000000" w:rsidRDefault="00000000" w:rsidRPr="00000000" w14:paraId="0000085A">
      <w:pPr>
        <w:widowControl w:val="1"/>
        <w:numPr>
          <w:ilvl w:val="0"/>
          <w:numId w:val="17"/>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Çalışanlar, düşen cisimlere karşı öncelikle toplu olarak korunur.</w:t>
      </w:r>
    </w:p>
    <w:p w:rsidR="00000000" w:rsidDel="00000000" w:rsidP="00000000" w:rsidRDefault="00000000" w:rsidRPr="00000000" w14:paraId="0000085B">
      <w:pPr>
        <w:widowControl w:val="1"/>
        <w:numPr>
          <w:ilvl w:val="0"/>
          <w:numId w:val="17"/>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Yapı alanında, cisimlerin düşerek tehlike oluşturabileceği bölgelere girişler önlenir veya gerektiğinde kapalı geçitler yapılır.</w:t>
      </w:r>
    </w:p>
    <w:p w:rsidR="00000000" w:rsidDel="00000000" w:rsidP="00000000" w:rsidRDefault="00000000" w:rsidRPr="00000000" w14:paraId="0000085C">
      <w:pPr>
        <w:widowControl w:val="1"/>
        <w:numPr>
          <w:ilvl w:val="0"/>
          <w:numId w:val="17"/>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Yapı alanında, çalışanlara uygun baş koruyucu donanımlar verilerek kullanımı sağlanır.</w:t>
      </w:r>
    </w:p>
    <w:p w:rsidR="00000000" w:rsidDel="00000000" w:rsidP="00000000" w:rsidRDefault="00000000" w:rsidRPr="00000000" w14:paraId="0000085D">
      <w:pPr>
        <w:widowControl w:val="1"/>
        <w:numPr>
          <w:ilvl w:val="0"/>
          <w:numId w:val="17"/>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Yapı alanında, malzemelerin hangi yükseklikten olursa olsun doğrudan yere atılmaması, dengeli ve güvenli bir şekilde indirilerek uygun bir yere istif edilmesi sağlanır. Atık malzemelerin uzaklaştırılması için moloz kaydırakları gibi güvenli çalışma yöntemleri tercih edilir.</w:t>
      </w:r>
    </w:p>
    <w:p w:rsidR="00000000" w:rsidDel="00000000" w:rsidP="00000000" w:rsidRDefault="00000000" w:rsidRPr="00000000" w14:paraId="0000085E">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85F">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860">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12. DÜŞMELERE KARŞI ALINACAK İŞ GÜVENLİĞİ TEDBİRLERİ:  </w:t>
      </w:r>
    </w:p>
    <w:p w:rsidR="00000000" w:rsidDel="00000000" w:rsidP="00000000" w:rsidRDefault="00000000" w:rsidRPr="00000000" w14:paraId="00000861">
      <w:pPr>
        <w:widowControl w:val="1"/>
        <w:numPr>
          <w:ilvl w:val="0"/>
          <w:numId w:val="18"/>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Düşmelerin önlenmesi için her türlü çalışma zemini temiz ve engelsiz olarak bulundurulacaktır. Çalışma zeminlerinde geçişi engelleyen malzeme ve malzeme artığı bulundurulmayacaktır. Yağlı maddelerin zemin üzerine dökülerek zemini kaygan hale getirmesine müsaade edilmeyecektir.</w:t>
      </w:r>
    </w:p>
    <w:p w:rsidR="00000000" w:rsidDel="00000000" w:rsidP="00000000" w:rsidRDefault="00000000" w:rsidRPr="00000000" w14:paraId="00000862">
      <w:pPr>
        <w:widowControl w:val="1"/>
        <w:numPr>
          <w:ilvl w:val="0"/>
          <w:numId w:val="18"/>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Seviye farkı bulunan her yer ve aşağısında 2 metreden daha fazla bir boşluk bulunan, kayma ve düşme tehlikesi olan yerlerde çalışanlar, çatı malzemesi döşeyen veya sökenler, oluk ve her türlü dış boya işleri yapanlar, asma iskele ve seyyar iskele üzerinde çalışanlar, gırgır vinçleri çalıştıranlar, vinçlerin kovalarını bina katlarına alanlar ile lağım, galeri ve benzeri derinliklerde çalışanlar mutlaka EMNİYET KEMERİ kullanacaklar ve kemerlerinin kancalarını tercihen bel hizasından yukarısında sağlam bir yere takacaklardır.</w:t>
      </w:r>
    </w:p>
    <w:p w:rsidR="00000000" w:rsidDel="00000000" w:rsidP="00000000" w:rsidRDefault="00000000" w:rsidRPr="00000000" w14:paraId="00000863">
      <w:pPr>
        <w:widowControl w:val="1"/>
        <w:numPr>
          <w:ilvl w:val="0"/>
          <w:numId w:val="18"/>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İşçilerin emniyet kemerinin kancalarını takacakları yerler uygun bir şekilde gerçekleştirilecektir. Çatının veya binanın yatay kirişlerinde yapılan çalışmalarda, belli sağlam dikmeler arasında yatay can halatları gerilecektir. İşçiler emniyet kemerlerinin kancalarını bu halatlara geçirerek ve hat boyunca emniyetli olarak yürüyebileceklerdir.</w:t>
      </w:r>
    </w:p>
    <w:p w:rsidR="00000000" w:rsidDel="00000000" w:rsidP="00000000" w:rsidRDefault="00000000" w:rsidRPr="00000000" w14:paraId="00000864">
      <w:pPr>
        <w:widowControl w:val="1"/>
        <w:numPr>
          <w:ilvl w:val="0"/>
          <w:numId w:val="18"/>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Her türlü asma iskele ve sepetlerde yapılan çalışmalarda, çalışan her bir işçi için ayrı birer kendir can halatı yukarıda sağlam yerlere takılarak aşağıya sarkıtılacak ve altlarına uygun bir ağırlık takılacaktır. İşçiler bellerindeki emniyet kemerlerinin kancalarını bu can halatları üzerinde bulunan emniyet kilitlerine veya halat kavrama teçhizatlarına, eğer bunlar yoksa halat üzerindeki belli aralıklarla yapılan halat gözlerine takacaklardır.</w:t>
      </w:r>
    </w:p>
    <w:p w:rsidR="00000000" w:rsidDel="00000000" w:rsidP="00000000" w:rsidRDefault="00000000" w:rsidRPr="00000000" w14:paraId="00000865">
      <w:pPr>
        <w:widowControl w:val="1"/>
        <w:numPr>
          <w:ilvl w:val="0"/>
          <w:numId w:val="18"/>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Emniyet kemerlerinin kullanılamayacağı veya korkuluklu çalışma platformu yahut iskele bulunmayan ve 3 m’den yüksek olan yerlerde güvenlik ağı yerleştirilmeden işçi çalıştırılmayacaktır.</w:t>
      </w:r>
    </w:p>
    <w:p w:rsidR="00000000" w:rsidDel="00000000" w:rsidP="00000000" w:rsidRDefault="00000000" w:rsidRPr="00000000" w14:paraId="00000866">
      <w:pPr>
        <w:widowControl w:val="1"/>
        <w:numPr>
          <w:ilvl w:val="0"/>
          <w:numId w:val="18"/>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Emniyet kemerleri ve müştemilatı, can halatları, emniyet kilitleri ve halat kavrama aparatları her çalışmaya başlamadan önce iyice kontrol edilecek, en ufak bir arıza ve bozukluk halinde kullanılmayacak ve yenileri ile değiştirilecektir.</w:t>
      </w:r>
    </w:p>
    <w:p w:rsidR="00000000" w:rsidDel="00000000" w:rsidP="00000000" w:rsidRDefault="00000000" w:rsidRPr="00000000" w14:paraId="00000867">
      <w:pPr>
        <w:widowControl w:val="1"/>
        <w:numPr>
          <w:ilvl w:val="0"/>
          <w:numId w:val="18"/>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40-50 km/saat’in üzerindeki rüzgâr hızlarında, zeminin kaygan ve buzlu olması halinde, yüksekte yapılan her türlü montaj, bakım ve onarım çalışmaları durdurulacaktır.</w:t>
      </w:r>
    </w:p>
    <w:p w:rsidR="00000000" w:rsidDel="00000000" w:rsidP="00000000" w:rsidRDefault="00000000" w:rsidRPr="00000000" w14:paraId="00000868">
      <w:pPr>
        <w:widowControl w:val="1"/>
        <w:numPr>
          <w:ilvl w:val="0"/>
          <w:numId w:val="18"/>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Bir yerden bir yere giderken, emniyetli olmayan kestirme yollardan geçmek, halatlardan kaymak, kolonlara tırmanmak, şaka yapmak ve gayri ciddi çalışmak yasaktır.</w:t>
      </w:r>
    </w:p>
    <w:p w:rsidR="00000000" w:rsidDel="00000000" w:rsidP="00000000" w:rsidRDefault="00000000" w:rsidRPr="00000000" w14:paraId="00000869">
      <w:pPr>
        <w:widowControl w:val="1"/>
        <w:numPr>
          <w:ilvl w:val="0"/>
          <w:numId w:val="18"/>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Yüksek kodlarda bulunan çalışma yerlerine emniyetli bir şekilde çıkış ve inişi sağlayacak yollar veya merdivenler olacaktır. Yüksek iskelelerde de uygun merdivenler bulunacaktır.</w:t>
      </w:r>
    </w:p>
    <w:p w:rsidR="00000000" w:rsidDel="00000000" w:rsidP="00000000" w:rsidRDefault="00000000" w:rsidRPr="00000000" w14:paraId="0000086A">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86B">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13. SEYYAR MERDİVENLERDE ALINACAK TEDBİRLER:</w:t>
      </w:r>
    </w:p>
    <w:p w:rsidR="00000000" w:rsidDel="00000000" w:rsidP="00000000" w:rsidRDefault="00000000" w:rsidRPr="00000000" w14:paraId="0000086C">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Erişim ekipmanı olarak kullanılacak olan merdivenler, kısa süreli (azami 15 dakikalık) ve basit yapıdaki işler (armatür takılması, etiketleme, vb.) haricinde çalışma platformu olarak kullanılmayacaktır.</w:t>
      </w:r>
    </w:p>
    <w:p w:rsidR="00000000" w:rsidDel="00000000" w:rsidP="00000000" w:rsidRDefault="00000000" w:rsidRPr="00000000" w14:paraId="0000086D">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Sadece işin niteliği ve şartları bakımından platformda çalışılamayacak durumlarda, gerekli düşmeden korunma tedbirleri alınmak suretiyle kullanılmasına izin verilecektir.</w:t>
      </w:r>
    </w:p>
    <w:p w:rsidR="00000000" w:rsidDel="00000000" w:rsidP="00000000" w:rsidRDefault="00000000" w:rsidRPr="00000000" w14:paraId="0000086E">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Merdiven üzerinde yapılacak istisnai çalışmalarda, her iki el boşta olmayacaktır.</w:t>
      </w:r>
    </w:p>
    <w:p w:rsidR="00000000" w:rsidDel="00000000" w:rsidP="00000000" w:rsidRDefault="00000000" w:rsidRPr="00000000" w14:paraId="0000086F">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Seyyar merdivenlerin basamakları en az 30 cm’de bir ve eşit aralıklarla olacaktır. Merdiven genişliği ise 55 cm’den dar olmayacaktır.</w:t>
      </w:r>
    </w:p>
    <w:p w:rsidR="00000000" w:rsidDel="00000000" w:rsidP="00000000" w:rsidRDefault="00000000" w:rsidRPr="00000000" w14:paraId="00000870">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Merdiven kolları ve basamakları için kullanılacak kereste, sağlam ve birinci sınıf çıralı çam cinsinden olacak, üzerinde çatlak, yarık, çürük ve 1 cm’den büyük çaplı budaklar bulunmayacaktır.</w:t>
      </w:r>
    </w:p>
    <w:p w:rsidR="00000000" w:rsidDel="00000000" w:rsidP="00000000" w:rsidRDefault="00000000" w:rsidRPr="00000000" w14:paraId="00000871">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İşyerinin çeşitli yerlerindeki yangın köşelerinde bulunan seyyar merdivenler, sadece yangın halinde kullanılacaktır. Bu merdivenler buradan alınıp başka maksatlar için kullanılmayacaktır.</w:t>
      </w:r>
    </w:p>
    <w:p w:rsidR="00000000" w:rsidDel="00000000" w:rsidP="00000000" w:rsidRDefault="00000000" w:rsidRPr="00000000" w14:paraId="00000872">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Seyyar merdivenler her iki kullanılmadan önce iyice kontrol edilecek, herhangi bir kusur görülmesi halinde kullanılmayacak, tamir edilecek veya ıskartaya çıkartılacaktır.</w:t>
      </w:r>
    </w:p>
    <w:p w:rsidR="00000000" w:rsidDel="00000000" w:rsidP="00000000" w:rsidRDefault="00000000" w:rsidRPr="00000000" w14:paraId="00000873">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Seyyar merdivenler, eğimi yaklaşık 75 derece (yani taban dayama mesafesi, merdiven dayanma noktasına kadar olan uzunluğun ¼’ü) olacak şekilde yerleştirilecektir. Ayrıca dayanak noktası üzerinde de 1 metrelik bir uzantısı bulunacaktır.</w:t>
      </w:r>
    </w:p>
    <w:p w:rsidR="00000000" w:rsidDel="00000000" w:rsidP="00000000" w:rsidRDefault="00000000" w:rsidRPr="00000000" w14:paraId="00000874">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Seyyar merdivenlerin ayaklarına kaymamaları için kullanma yerlerine göre tırtıllı veya dişli demir veya lastik pabuçlar takılacaktır. Ayrıca merdivenler dayanma noktalarına, sabit bir yere kalın tel veya sağlam kendir halatla bağlanacaktır.</w:t>
      </w:r>
    </w:p>
    <w:p w:rsidR="00000000" w:rsidDel="00000000" w:rsidP="00000000" w:rsidRDefault="00000000" w:rsidRPr="00000000" w14:paraId="00000875">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4 metreden uzun seyyar merdivenler, çelik boru veya profilden yapılacaktır. Ancak bunlar enerjili halatların veya cihazların yakınında kullanılmayacaktır.</w:t>
      </w:r>
    </w:p>
    <w:p w:rsidR="00000000" w:rsidDel="00000000" w:rsidP="00000000" w:rsidRDefault="00000000" w:rsidRPr="00000000" w14:paraId="00000876">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Merdivenler hiçbir zaman bir hatayı veya arızayı gizleyecek şekilde yağlı boya gibi malzemeyle boyanmayacaktır. Ancak şeffaf boyalar veya cilalarla korunabilir.</w:t>
      </w:r>
    </w:p>
    <w:p w:rsidR="00000000" w:rsidDel="00000000" w:rsidP="00000000" w:rsidRDefault="00000000" w:rsidRPr="00000000" w14:paraId="00000877">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Seyyar merdivenlerin maksimum uzunluğu (iki adedi birleştirilse bile) 8 metreyi geçmeyecektir. Ek yerlerinde iki merdivenin birbirine binen kısmı toplam merdiven uzunluğunun en az beşte biri ve ayrıca en az 5 basamak aralığı kadar olacaktır. Sadece basamak aralıkları birbirine eşit olan merdivenler birbirine eklenecektir.</w:t>
      </w:r>
    </w:p>
    <w:p w:rsidR="00000000" w:rsidDel="00000000" w:rsidP="00000000" w:rsidRDefault="00000000" w:rsidRPr="00000000" w14:paraId="00000878">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Seyyar merdivenler aşağıda belirtilen işler ve maksatlar için kullanılmayacaktır.</w:t>
      </w:r>
    </w:p>
    <w:p w:rsidR="00000000" w:rsidDel="00000000" w:rsidP="00000000" w:rsidRDefault="00000000" w:rsidRPr="00000000" w14:paraId="00000879">
      <w:pPr>
        <w:widowControl w:val="1"/>
        <w:numPr>
          <w:ilvl w:val="0"/>
          <w:numId w:val="20"/>
        </w:numPr>
        <w:spacing w:after="0" w:line="259" w:lineRule="auto"/>
        <w:ind w:left="1068" w:hanging="360"/>
        <w:jc w:val="both"/>
        <w:rPr>
          <w:sz w:val="24"/>
          <w:szCs w:val="24"/>
        </w:rPr>
      </w:pPr>
      <w:r w:rsidDel="00000000" w:rsidR="00000000" w:rsidRPr="00000000">
        <w:rPr>
          <w:sz w:val="24"/>
          <w:szCs w:val="24"/>
          <w:rtl w:val="0"/>
        </w:rPr>
        <w:t xml:space="preserve">Büyük ve önemli işlerde (mesela bina cephesi sıva, boya ve benzeri işlerde)</w:t>
      </w:r>
    </w:p>
    <w:p w:rsidR="00000000" w:rsidDel="00000000" w:rsidP="00000000" w:rsidRDefault="00000000" w:rsidRPr="00000000" w14:paraId="0000087A">
      <w:pPr>
        <w:widowControl w:val="1"/>
        <w:numPr>
          <w:ilvl w:val="0"/>
          <w:numId w:val="20"/>
        </w:numPr>
        <w:spacing w:after="0" w:line="259" w:lineRule="auto"/>
        <w:ind w:left="1068" w:hanging="360"/>
        <w:jc w:val="both"/>
        <w:rPr>
          <w:sz w:val="24"/>
          <w:szCs w:val="24"/>
        </w:rPr>
      </w:pPr>
      <w:r w:rsidDel="00000000" w:rsidR="00000000" w:rsidRPr="00000000">
        <w:rPr>
          <w:sz w:val="24"/>
          <w:szCs w:val="24"/>
          <w:rtl w:val="0"/>
        </w:rPr>
        <w:t xml:space="preserve">8 metreden daha yüksek merdivene ihtiyaç gösteren işlerde,</w:t>
      </w:r>
    </w:p>
    <w:p w:rsidR="00000000" w:rsidDel="00000000" w:rsidP="00000000" w:rsidRDefault="00000000" w:rsidRPr="00000000" w14:paraId="0000087B">
      <w:pPr>
        <w:widowControl w:val="1"/>
        <w:numPr>
          <w:ilvl w:val="0"/>
          <w:numId w:val="20"/>
        </w:numPr>
        <w:spacing w:after="0" w:line="259" w:lineRule="auto"/>
        <w:ind w:left="1068" w:hanging="360"/>
        <w:jc w:val="both"/>
        <w:rPr>
          <w:sz w:val="24"/>
          <w:szCs w:val="24"/>
        </w:rPr>
      </w:pPr>
      <w:r w:rsidDel="00000000" w:rsidR="00000000" w:rsidRPr="00000000">
        <w:rPr>
          <w:sz w:val="24"/>
          <w:szCs w:val="24"/>
          <w:rtl w:val="0"/>
        </w:rPr>
        <w:t xml:space="preserve">Taş ve tuğla duvar örme, izolasyon malzemesi kaplama işlerinde,</w:t>
      </w:r>
    </w:p>
    <w:p w:rsidR="00000000" w:rsidDel="00000000" w:rsidP="00000000" w:rsidRDefault="00000000" w:rsidRPr="00000000" w14:paraId="0000087C">
      <w:pPr>
        <w:widowControl w:val="1"/>
        <w:numPr>
          <w:ilvl w:val="0"/>
          <w:numId w:val="20"/>
        </w:numPr>
        <w:spacing w:after="0" w:line="259" w:lineRule="auto"/>
        <w:ind w:left="1068" w:hanging="360"/>
        <w:jc w:val="both"/>
        <w:rPr>
          <w:sz w:val="24"/>
          <w:szCs w:val="24"/>
        </w:rPr>
      </w:pPr>
      <w:r w:rsidDel="00000000" w:rsidR="00000000" w:rsidRPr="00000000">
        <w:rPr>
          <w:sz w:val="24"/>
          <w:szCs w:val="24"/>
          <w:rtl w:val="0"/>
        </w:rPr>
        <w:t xml:space="preserve">Asma iskelede taban döşemesi olarak,</w:t>
      </w:r>
    </w:p>
    <w:p w:rsidR="00000000" w:rsidDel="00000000" w:rsidP="00000000" w:rsidRDefault="00000000" w:rsidRPr="00000000" w14:paraId="0000087D">
      <w:pPr>
        <w:widowControl w:val="1"/>
        <w:numPr>
          <w:ilvl w:val="0"/>
          <w:numId w:val="20"/>
        </w:numPr>
        <w:spacing w:after="0" w:line="259" w:lineRule="auto"/>
        <w:ind w:left="1068" w:hanging="360"/>
        <w:jc w:val="both"/>
        <w:rPr>
          <w:sz w:val="24"/>
          <w:szCs w:val="24"/>
        </w:rPr>
      </w:pPr>
      <w:r w:rsidDel="00000000" w:rsidR="00000000" w:rsidRPr="00000000">
        <w:rPr>
          <w:sz w:val="24"/>
          <w:szCs w:val="24"/>
          <w:rtl w:val="0"/>
        </w:rPr>
        <w:t xml:space="preserve">Geçitlerde köprü olarak.</w:t>
      </w:r>
    </w:p>
    <w:p w:rsidR="00000000" w:rsidDel="00000000" w:rsidP="00000000" w:rsidRDefault="00000000" w:rsidRPr="00000000" w14:paraId="0000087E">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Seyyar merdivenlere çıkılıp, inilirken şu tedbirler alınacaktır:</w:t>
      </w:r>
    </w:p>
    <w:p w:rsidR="00000000" w:rsidDel="00000000" w:rsidP="00000000" w:rsidRDefault="00000000" w:rsidRPr="00000000" w14:paraId="0000087F">
      <w:pPr>
        <w:widowControl w:val="1"/>
        <w:numPr>
          <w:ilvl w:val="0"/>
          <w:numId w:val="21"/>
        </w:numPr>
        <w:spacing w:after="0" w:line="259" w:lineRule="auto"/>
        <w:ind w:left="1068" w:hanging="360"/>
        <w:jc w:val="both"/>
        <w:rPr>
          <w:sz w:val="24"/>
          <w:szCs w:val="24"/>
        </w:rPr>
      </w:pPr>
      <w:r w:rsidDel="00000000" w:rsidR="00000000" w:rsidRPr="00000000">
        <w:rPr>
          <w:sz w:val="24"/>
          <w:szCs w:val="24"/>
          <w:rtl w:val="0"/>
        </w:rPr>
        <w:t xml:space="preserve">Daima merdivene bakar şekilde inilip çıkılacaktır.</w:t>
      </w:r>
    </w:p>
    <w:p w:rsidR="00000000" w:rsidDel="00000000" w:rsidP="00000000" w:rsidRDefault="00000000" w:rsidRPr="00000000" w14:paraId="00000880">
      <w:pPr>
        <w:widowControl w:val="1"/>
        <w:numPr>
          <w:ilvl w:val="0"/>
          <w:numId w:val="21"/>
        </w:numPr>
        <w:spacing w:after="0" w:line="259" w:lineRule="auto"/>
        <w:ind w:left="1068" w:hanging="360"/>
        <w:jc w:val="both"/>
        <w:rPr>
          <w:sz w:val="24"/>
          <w:szCs w:val="24"/>
        </w:rPr>
      </w:pPr>
      <w:r w:rsidDel="00000000" w:rsidR="00000000" w:rsidRPr="00000000">
        <w:rPr>
          <w:sz w:val="24"/>
          <w:szCs w:val="24"/>
          <w:rtl w:val="0"/>
        </w:rPr>
        <w:t xml:space="preserve">Merdiven üzerinden aşağıya doğru kayılmayacaktır.</w:t>
      </w:r>
    </w:p>
    <w:p w:rsidR="00000000" w:rsidDel="00000000" w:rsidP="00000000" w:rsidRDefault="00000000" w:rsidRPr="00000000" w14:paraId="00000881">
      <w:pPr>
        <w:widowControl w:val="1"/>
        <w:numPr>
          <w:ilvl w:val="0"/>
          <w:numId w:val="21"/>
        </w:numPr>
        <w:spacing w:after="0" w:line="259" w:lineRule="auto"/>
        <w:ind w:left="1068" w:hanging="360"/>
        <w:jc w:val="both"/>
        <w:rPr>
          <w:sz w:val="24"/>
          <w:szCs w:val="24"/>
        </w:rPr>
      </w:pPr>
      <w:r w:rsidDel="00000000" w:rsidR="00000000" w:rsidRPr="00000000">
        <w:rPr>
          <w:sz w:val="24"/>
          <w:szCs w:val="24"/>
          <w:rtl w:val="0"/>
        </w:rPr>
        <w:t xml:space="preserve">Tırmanmadan önce ayakkabıların yağlı, çamurlu ve kaygan olmadığından emin olunacaktır.</w:t>
      </w:r>
    </w:p>
    <w:p w:rsidR="00000000" w:rsidDel="00000000" w:rsidP="00000000" w:rsidRDefault="00000000" w:rsidRPr="00000000" w14:paraId="00000882">
      <w:pPr>
        <w:widowControl w:val="1"/>
        <w:numPr>
          <w:ilvl w:val="0"/>
          <w:numId w:val="21"/>
        </w:numPr>
        <w:spacing w:after="0" w:line="259" w:lineRule="auto"/>
        <w:ind w:left="1068" w:hanging="360"/>
        <w:jc w:val="both"/>
        <w:rPr>
          <w:sz w:val="24"/>
          <w:szCs w:val="24"/>
        </w:rPr>
      </w:pPr>
      <w:r w:rsidDel="00000000" w:rsidR="00000000" w:rsidRPr="00000000">
        <w:rPr>
          <w:sz w:val="24"/>
          <w:szCs w:val="24"/>
          <w:rtl w:val="0"/>
        </w:rPr>
        <w:t xml:space="preserve">Düz merdivenlerde sondan üçüncü basamak, destekli merdivenlerde (çatal ve tabanlı merdivenler) ise sondan ikinci basamaktan fazla çıkılmayacaktır.</w:t>
      </w:r>
    </w:p>
    <w:p w:rsidR="00000000" w:rsidDel="00000000" w:rsidP="00000000" w:rsidRDefault="00000000" w:rsidRPr="00000000" w14:paraId="00000883">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Destekli merdivenlerde, kollar orta yerinden bir tarafı eklemli, öteki tarafı ise çengelli lama veya zincir ile birbirine bağlanacaktır. Merdiven tam açıldıktan ve bu şekilde emniyete alındıktan sonra çıkılacaktır.</w:t>
      </w:r>
    </w:p>
    <w:p w:rsidR="00000000" w:rsidDel="00000000" w:rsidP="00000000" w:rsidRDefault="00000000" w:rsidRPr="00000000" w14:paraId="00000884">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Merdiven   üzerinde   elektrik</w:t>
        <w:tab/>
        <w:t xml:space="preserve">el aletleri ve ekipmanlarla çalışmalara müsaade edilmeyecektir.</w:t>
      </w:r>
    </w:p>
    <w:p w:rsidR="00000000" w:rsidDel="00000000" w:rsidP="00000000" w:rsidRDefault="00000000" w:rsidRPr="00000000" w14:paraId="00000885">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Yalnızca amacına uygun şekilde tasarlanmış, kurulmuş ve basamakları kaymaz malzeme ile kaplanmış merdivenler kullanılacaktır. El yapımı merdivenlerin kullanılmasına müsaade edilmeyecektir.</w:t>
      </w:r>
    </w:p>
    <w:p w:rsidR="00000000" w:rsidDel="00000000" w:rsidP="00000000" w:rsidRDefault="00000000" w:rsidRPr="00000000" w14:paraId="00000886">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Seyyar merdivenlerinin ayaklarında, kaymayacak şekilde pabuçlar bulunacaktır.</w:t>
      </w:r>
    </w:p>
    <w:p w:rsidR="00000000" w:rsidDel="00000000" w:rsidP="00000000" w:rsidRDefault="00000000" w:rsidRPr="00000000" w14:paraId="00000887">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Çatlak, kırık, ek yapılmış, boyalı merdivenler kullanılmayacaktır.</w:t>
      </w:r>
    </w:p>
    <w:p w:rsidR="00000000" w:rsidDel="00000000" w:rsidP="00000000" w:rsidRDefault="00000000" w:rsidRPr="00000000" w14:paraId="00000888">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El merdivenlerinin boyunu uzatmak için kesinlikle ek yapılmayacaktır.</w:t>
      </w:r>
    </w:p>
    <w:p w:rsidR="00000000" w:rsidDel="00000000" w:rsidP="00000000" w:rsidRDefault="00000000" w:rsidRPr="00000000" w14:paraId="00000889">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Çalışanların gelip geçtiği yerlerdeki merdivenin etrafı bariyerlenecek ve görünür yerlere uyarı levhaları asılacaktır.</w:t>
      </w:r>
    </w:p>
    <w:p w:rsidR="00000000" w:rsidDel="00000000" w:rsidP="00000000" w:rsidRDefault="00000000" w:rsidRPr="00000000" w14:paraId="0000088A">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Gemici tip dikey merdivenlerde 3.3 m yükseklikten sonrası için düşmeyi engelleyen koruyucu kafes yapılacaktır.</w:t>
      </w:r>
    </w:p>
    <w:p w:rsidR="00000000" w:rsidDel="00000000" w:rsidP="00000000" w:rsidRDefault="00000000" w:rsidRPr="00000000" w14:paraId="0000088B">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Sabit basamaklı merdivenlerde standart çift taraflı korkuluk sistemi olacaktır.</w:t>
      </w:r>
    </w:p>
    <w:p w:rsidR="00000000" w:rsidDel="00000000" w:rsidP="00000000" w:rsidRDefault="00000000" w:rsidRPr="00000000" w14:paraId="0000088C">
      <w:pPr>
        <w:widowControl w:val="1"/>
        <w:numPr>
          <w:ilvl w:val="0"/>
          <w:numId w:val="19"/>
        </w:numPr>
        <w:spacing w:after="0" w:line="259" w:lineRule="auto"/>
        <w:ind w:left="720" w:hanging="360"/>
        <w:jc w:val="both"/>
        <w:rPr>
          <w:sz w:val="24"/>
          <w:szCs w:val="24"/>
        </w:rPr>
      </w:pPr>
      <w:r w:rsidDel="00000000" w:rsidR="00000000" w:rsidRPr="00000000">
        <w:rPr>
          <w:sz w:val="24"/>
          <w:szCs w:val="24"/>
          <w:rtl w:val="0"/>
        </w:rPr>
        <w:t xml:space="preserve">A tipi merdivenlerde son iki basamak ve kova yeri kullanılmayacaktır.</w:t>
      </w:r>
    </w:p>
    <w:p w:rsidR="00000000" w:rsidDel="00000000" w:rsidP="00000000" w:rsidRDefault="00000000" w:rsidRPr="00000000" w14:paraId="0000088D">
      <w:pPr>
        <w:widowControl w:val="1"/>
        <w:numPr>
          <w:ilvl w:val="0"/>
          <w:numId w:val="19"/>
        </w:numPr>
        <w:spacing w:after="0" w:line="259" w:lineRule="auto"/>
        <w:ind w:left="720" w:hanging="360"/>
        <w:jc w:val="both"/>
        <w:rPr>
          <w:b w:val="1"/>
          <w:bCs w:val="1"/>
          <w:sz w:val="24"/>
          <w:szCs w:val="24"/>
        </w:rPr>
      </w:pPr>
      <w:r w:rsidDel="00000000" w:rsidR="00000000" w:rsidRPr="00000000">
        <w:rPr>
          <w:sz w:val="24"/>
          <w:szCs w:val="24"/>
          <w:rtl w:val="0"/>
        </w:rPr>
        <w:t xml:space="preserve">Katlar arasında dikey erişim için kullanılan geniş basamaklı sabit merdivenler eksiz, malzemeleri sağlam ve basamak aralıkları eşit (en çok 30 cm) olacak ve merdivenlerin kaymamaları için üst taraf ve alt taraflar sabitlenecektir.</w:t>
      </w:r>
      <w:r w:rsidDel="00000000" w:rsidR="00000000" w:rsidRPr="00000000">
        <w:rPr>
          <w:rtl w:val="0"/>
        </w:rPr>
      </w:r>
    </w:p>
    <w:p w:rsidR="00000000" w:rsidDel="00000000" w:rsidP="00000000" w:rsidRDefault="00000000" w:rsidRPr="00000000" w14:paraId="0000088E">
      <w:pPr>
        <w:widowControl w:val="1"/>
        <w:spacing w:line="259" w:lineRule="auto"/>
        <w:ind w:left="720" w:firstLine="0"/>
        <w:rPr>
          <w:b w:val="1"/>
          <w:bCs w:val="1"/>
          <w:sz w:val="24"/>
          <w:szCs w:val="24"/>
        </w:rPr>
      </w:pPr>
      <w:r w:rsidDel="00000000" w:rsidR="00000000" w:rsidRPr="00000000">
        <w:rPr>
          <w:rtl w:val="0"/>
        </w:rPr>
      </w:r>
    </w:p>
    <w:p w:rsidR="00000000" w:rsidDel="00000000" w:rsidP="00000000" w:rsidRDefault="00000000" w:rsidRPr="00000000" w14:paraId="0000088F">
      <w:pPr>
        <w:widowControl w:val="1"/>
        <w:spacing w:line="259" w:lineRule="auto"/>
        <w:rPr>
          <w:b w:val="1"/>
          <w:bCs w:val="1"/>
          <w:sz w:val="24"/>
          <w:szCs w:val="24"/>
        </w:rPr>
      </w:pPr>
      <w:r w:rsidDel="00000000" w:rsidR="00000000" w:rsidRPr="00000000">
        <w:rPr>
          <w:b w:val="1"/>
          <w:bCs w:val="1"/>
          <w:sz w:val="24"/>
          <w:szCs w:val="24"/>
          <w:rtl w:val="0"/>
        </w:rPr>
        <w:t xml:space="preserve">14. İSKELELERLE İLGİLİ STANDARTLAR</w:t>
      </w:r>
    </w:p>
    <w:p w:rsidR="00000000" w:rsidDel="00000000" w:rsidP="00000000" w:rsidRDefault="00000000" w:rsidRPr="00000000" w14:paraId="00000890">
      <w:pPr>
        <w:widowControl w:val="1"/>
        <w:numPr>
          <w:ilvl w:val="0"/>
          <w:numId w:val="22"/>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Ön yapımlı bileşenlerden oluşan cephe iskeleleri ve iskele şeklinde kullanılan geçici iş   </w:t>
      </w:r>
    </w:p>
    <w:p w:rsidR="00000000" w:rsidDel="00000000" w:rsidP="00000000" w:rsidRDefault="00000000" w:rsidRPr="00000000" w14:paraId="00000891">
      <w:pPr>
        <w:widowControl w:val="1"/>
        <w:tabs>
          <w:tab w:val="left" w:leader="none" w:pos="360"/>
        </w:tabs>
        <w:spacing w:line="259" w:lineRule="auto"/>
        <w:ind w:left="720" w:firstLine="0"/>
        <w:rPr>
          <w:sz w:val="24"/>
          <w:szCs w:val="24"/>
        </w:rPr>
      </w:pPr>
      <w:r w:rsidDel="00000000" w:rsidR="00000000" w:rsidRPr="00000000">
        <w:rPr>
          <w:sz w:val="24"/>
          <w:szCs w:val="24"/>
          <w:rtl w:val="0"/>
        </w:rPr>
        <w:t xml:space="preserve">ekipmanlarının, TS EN 12810-1,TS EN 12810-2,TS EN 12811-1,TS EN 12811-2 ve TS EN 12811-3 standartlarına ve ilgili diğer ulusal standartlara, konu ile ilgili ulusal standart bulunmaması halinde ilgili uluslararası standartlara uygun olması sağlanır.</w:t>
      </w:r>
    </w:p>
    <w:p w:rsidR="00000000" w:rsidDel="00000000" w:rsidP="00000000" w:rsidRDefault="00000000" w:rsidRPr="00000000" w14:paraId="00000892">
      <w:pPr>
        <w:widowControl w:val="1"/>
        <w:numPr>
          <w:ilvl w:val="0"/>
          <w:numId w:val="22"/>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Asma iskeleler, cephe platformları, güç kaynağıyla veya elle çalışabilen, sabit veya hareketli, daimi veya geçici asılı erişim donanımları ve bu donanımı oluşturan parçaların ilgili ulusal standartlara, konu ile ilgili ulusal standart bulunmaması halinde ilgili uluslararası standartlara uygun olması sağlanır.</w:t>
      </w:r>
    </w:p>
    <w:p w:rsidR="00000000" w:rsidDel="00000000" w:rsidP="00000000" w:rsidRDefault="00000000" w:rsidRPr="00000000" w14:paraId="00000893">
      <w:pPr>
        <w:widowControl w:val="1"/>
        <w:numPr>
          <w:ilvl w:val="0"/>
          <w:numId w:val="22"/>
        </w:numPr>
        <w:tabs>
          <w:tab w:val="left" w:leader="none" w:pos="360"/>
        </w:tabs>
        <w:spacing w:after="0" w:line="259" w:lineRule="auto"/>
        <w:ind w:left="720" w:hanging="360"/>
        <w:jc w:val="both"/>
        <w:rPr>
          <w:sz w:val="24"/>
          <w:szCs w:val="24"/>
        </w:rPr>
      </w:pPr>
      <w:r w:rsidDel="00000000" w:rsidR="00000000" w:rsidRPr="00000000">
        <w:rPr>
          <w:sz w:val="24"/>
          <w:szCs w:val="24"/>
          <w:rtl w:val="0"/>
        </w:rPr>
        <w:t xml:space="preserve">Seçilen iskelenin kurulum ve kullanım şekline göre sağlamlık ve dayanıklılık hesapları üreticiden temin edilir, mevcut değilse yapılır veya yaptırılır. Bu hesaplar yapılmadan veya yapılan hesaplar sonucunda iskelenin güvenli olmadığının tespit edilmesi halinde iskeleler kullanılamaz.</w:t>
      </w:r>
    </w:p>
    <w:p w:rsidR="00000000" w:rsidDel="00000000" w:rsidP="00000000" w:rsidRDefault="00000000" w:rsidRPr="00000000" w14:paraId="00000894">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895">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15.</w:t>
      </w:r>
      <w:r w:rsidDel="00000000" w:rsidR="00000000" w:rsidRPr="00000000">
        <w:rPr>
          <w:sz w:val="24"/>
          <w:szCs w:val="24"/>
          <w:rtl w:val="0"/>
        </w:rPr>
        <w:t xml:space="preserve"> </w:t>
      </w:r>
      <w:r w:rsidDel="00000000" w:rsidR="00000000" w:rsidRPr="00000000">
        <w:rPr>
          <w:b w:val="1"/>
          <w:bCs w:val="1"/>
          <w:sz w:val="24"/>
          <w:szCs w:val="24"/>
          <w:rtl w:val="0"/>
        </w:rPr>
        <w:t xml:space="preserve">İSKELELERDE GENEL TEDBİRLER </w:t>
      </w:r>
    </w:p>
    <w:p w:rsidR="00000000" w:rsidDel="00000000" w:rsidP="00000000" w:rsidRDefault="00000000" w:rsidRPr="00000000" w14:paraId="00000896">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Kendiliğinden hareket etmeyecek, stabilitesi bozulmayacak ve çökmeyecek şekilde tasarlanmış, imal edilmiş ve kurulmuş olması,</w:t>
      </w:r>
    </w:p>
    <w:p w:rsidR="00000000" w:rsidDel="00000000" w:rsidP="00000000" w:rsidRDefault="00000000" w:rsidRPr="00000000" w14:paraId="00000897">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sistemlerinin güvenli bir şekilde desteklenmesi, yatay ve düşey kuvvetlere karşı uygun şekilde sabitlenmesi,</w:t>
      </w:r>
    </w:p>
    <w:p w:rsidR="00000000" w:rsidDel="00000000" w:rsidP="00000000" w:rsidRDefault="00000000" w:rsidRPr="00000000" w14:paraId="00000898">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Doğru şekilde ve bakımlı bulundurulması,</w:t>
      </w:r>
    </w:p>
    <w:p w:rsidR="00000000" w:rsidDel="00000000" w:rsidP="00000000" w:rsidRDefault="00000000" w:rsidRPr="00000000" w14:paraId="00000899">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Korozyona karşı uygun malzeme kullanılması,</w:t>
      </w:r>
    </w:p>
    <w:p w:rsidR="00000000" w:rsidDel="00000000" w:rsidP="00000000" w:rsidRDefault="00000000" w:rsidRPr="00000000" w14:paraId="0000089A">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sisteminde çatlak, kırık, yıpranmış ve korozyona uğramış özellikteki iskele ve bağlantı elemanlarının kullanılmaması,</w:t>
      </w:r>
    </w:p>
    <w:p w:rsidR="00000000" w:rsidDel="00000000" w:rsidP="00000000" w:rsidRDefault="00000000" w:rsidRPr="00000000" w14:paraId="0000089B">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İskelelerde görülen kusurların derhal giderilerek zayıf kısımların güçlendirilmesi.</w:t>
      </w:r>
    </w:p>
    <w:p w:rsidR="00000000" w:rsidDel="00000000" w:rsidP="00000000" w:rsidRDefault="00000000" w:rsidRPr="00000000" w14:paraId="0000089C">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platformları hareket etmeyecek şekilde iskele sistemine sabitlenir. Platform elemanları ile iskele dikey elemanları arasında ve platform döşemesinde çalışanların düşmesine sebep olabilecek boşluk bulunmaması sağlanır.</w:t>
      </w:r>
    </w:p>
    <w:p w:rsidR="00000000" w:rsidDel="00000000" w:rsidP="00000000" w:rsidRDefault="00000000" w:rsidRPr="00000000" w14:paraId="0000089D">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İskelelerdeki korkuluk sistemlerinin bu Yönetmeliğin Ek–4 (A) Yüksekte Çalışma başlığının 6 ncı maddesinde tanımlanan özelliklere uygun olması sağlanır.</w:t>
      </w:r>
    </w:p>
    <w:p w:rsidR="00000000" w:rsidDel="00000000" w:rsidP="00000000" w:rsidRDefault="00000000" w:rsidRPr="00000000" w14:paraId="0000089E">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İskelelerdeki bütün bağlantı yerleri ile bağlantı elemanlarının yeterli sağlamlıkta olması sağlanır ve bu bağlantıların kendiliğinden ayrılmaması için gerekli tedbirler alınır.</w:t>
      </w:r>
    </w:p>
    <w:p w:rsidR="00000000" w:rsidDel="00000000" w:rsidP="00000000" w:rsidRDefault="00000000" w:rsidRPr="00000000" w14:paraId="0000089F">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sistemlerinin kurulması, kullanılması ve sökümünde İş Ekipmanlarının Kullanımında Sağlık ve Güvenlik Şartları Yönetmeliğinde belirtilen hükümlere uyulur.</w:t>
      </w:r>
    </w:p>
    <w:p w:rsidR="00000000" w:rsidDel="00000000" w:rsidP="00000000" w:rsidRDefault="00000000" w:rsidRPr="00000000" w14:paraId="000008A0">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 aşağıda belirtilen durumlarda işveren tarafından görevlendirilen ehil bir kişi tarafından kontrole tabi tutularak, iskeleler ile ilgili özel tedbirlerde belirtilen hususları içeren kontrol raporu hazırlanır, rapor sonucunda sadece güvenli olduğu tespit edilen iskelelerde çalışma yapılır; </w:t>
      </w:r>
    </w:p>
    <w:p w:rsidR="00000000" w:rsidDel="00000000" w:rsidP="00000000" w:rsidRDefault="00000000" w:rsidRPr="00000000" w14:paraId="000008A1">
      <w:pPr>
        <w:widowControl w:val="1"/>
        <w:numPr>
          <w:ilvl w:val="0"/>
          <w:numId w:val="25"/>
        </w:numPr>
        <w:tabs>
          <w:tab w:val="left" w:leader="none" w:pos="360"/>
        </w:tabs>
        <w:spacing w:after="160" w:line="259" w:lineRule="auto"/>
        <w:ind w:left="1080" w:hanging="360"/>
        <w:jc w:val="both"/>
        <w:rPr>
          <w:sz w:val="24"/>
          <w:szCs w:val="24"/>
        </w:rPr>
      </w:pPr>
      <w:r w:rsidDel="00000000" w:rsidR="00000000" w:rsidRPr="00000000">
        <w:rPr>
          <w:sz w:val="24"/>
          <w:szCs w:val="24"/>
          <w:rtl w:val="0"/>
        </w:rPr>
        <w:t xml:space="preserve">Kullanılmaya başlamadan önce, </w:t>
      </w:r>
    </w:p>
    <w:p w:rsidR="00000000" w:rsidDel="00000000" w:rsidP="00000000" w:rsidRDefault="00000000" w:rsidRPr="00000000" w14:paraId="000008A2">
      <w:pPr>
        <w:widowControl w:val="1"/>
        <w:numPr>
          <w:ilvl w:val="0"/>
          <w:numId w:val="25"/>
        </w:numPr>
        <w:tabs>
          <w:tab w:val="left" w:leader="none" w:pos="360"/>
        </w:tabs>
        <w:spacing w:after="160" w:line="259" w:lineRule="auto"/>
        <w:ind w:left="1080" w:hanging="360"/>
        <w:jc w:val="both"/>
        <w:rPr>
          <w:sz w:val="24"/>
          <w:szCs w:val="24"/>
        </w:rPr>
      </w:pPr>
      <w:r w:rsidDel="00000000" w:rsidR="00000000" w:rsidRPr="00000000">
        <w:rPr>
          <w:sz w:val="24"/>
          <w:szCs w:val="24"/>
          <w:rtl w:val="0"/>
        </w:rPr>
        <w:t xml:space="preserve">Haftada en az bir kez, </w:t>
      </w:r>
    </w:p>
    <w:p w:rsidR="00000000" w:rsidDel="00000000" w:rsidP="00000000" w:rsidRDefault="00000000" w:rsidRPr="00000000" w14:paraId="000008A3">
      <w:pPr>
        <w:widowControl w:val="1"/>
        <w:numPr>
          <w:ilvl w:val="0"/>
          <w:numId w:val="25"/>
        </w:numPr>
        <w:tabs>
          <w:tab w:val="left" w:leader="none" w:pos="360"/>
        </w:tabs>
        <w:spacing w:after="160" w:line="259" w:lineRule="auto"/>
        <w:ind w:left="1080" w:hanging="360"/>
        <w:jc w:val="both"/>
        <w:rPr>
          <w:sz w:val="24"/>
          <w:szCs w:val="24"/>
        </w:rPr>
      </w:pPr>
      <w:r w:rsidDel="00000000" w:rsidR="00000000" w:rsidRPr="00000000">
        <w:rPr>
          <w:sz w:val="24"/>
          <w:szCs w:val="24"/>
          <w:rtl w:val="0"/>
        </w:rPr>
        <w:t xml:space="preserve">Üzerinde değişiklik yapıldığında, </w:t>
      </w:r>
    </w:p>
    <w:p w:rsidR="00000000" w:rsidDel="00000000" w:rsidP="00000000" w:rsidRDefault="00000000" w:rsidRPr="00000000" w14:paraId="000008A4">
      <w:pPr>
        <w:widowControl w:val="1"/>
        <w:numPr>
          <w:ilvl w:val="0"/>
          <w:numId w:val="25"/>
        </w:numPr>
        <w:tabs>
          <w:tab w:val="left" w:leader="none" w:pos="360"/>
        </w:tabs>
        <w:spacing w:after="160" w:line="259" w:lineRule="auto"/>
        <w:ind w:left="1080" w:hanging="360"/>
        <w:jc w:val="both"/>
        <w:rPr>
          <w:sz w:val="24"/>
          <w:szCs w:val="24"/>
        </w:rPr>
      </w:pPr>
      <w:r w:rsidDel="00000000" w:rsidR="00000000" w:rsidRPr="00000000">
        <w:rPr>
          <w:sz w:val="24"/>
          <w:szCs w:val="24"/>
          <w:rtl w:val="0"/>
        </w:rPr>
        <w:t xml:space="preserve">Belli bir süre kullanılmadığında, </w:t>
      </w:r>
    </w:p>
    <w:p w:rsidR="00000000" w:rsidDel="00000000" w:rsidP="00000000" w:rsidRDefault="00000000" w:rsidRPr="00000000" w14:paraId="000008A5">
      <w:pPr>
        <w:widowControl w:val="1"/>
        <w:numPr>
          <w:ilvl w:val="0"/>
          <w:numId w:val="25"/>
        </w:numPr>
        <w:tabs>
          <w:tab w:val="left" w:leader="none" w:pos="360"/>
        </w:tabs>
        <w:spacing w:after="160" w:line="259" w:lineRule="auto"/>
        <w:ind w:left="1080" w:hanging="360"/>
        <w:jc w:val="both"/>
        <w:rPr>
          <w:sz w:val="24"/>
          <w:szCs w:val="24"/>
        </w:rPr>
      </w:pPr>
      <w:r w:rsidDel="00000000" w:rsidR="00000000" w:rsidRPr="00000000">
        <w:rPr>
          <w:sz w:val="24"/>
          <w:szCs w:val="24"/>
          <w:rtl w:val="0"/>
        </w:rPr>
        <w:t xml:space="preserve">Sismik sarsıntı, kuvvetli rüzgârlar gibi olumsuz hava şartlarına veya denge ve sağlamlığını etkileyebilecek diğer koşullara maruz kaldığında.</w:t>
      </w:r>
    </w:p>
    <w:p w:rsidR="00000000" w:rsidDel="00000000" w:rsidP="00000000" w:rsidRDefault="00000000" w:rsidRPr="00000000" w14:paraId="000008A6">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taşıyabilecekleri azami ağırlıklar, levhalar üzerine yazılarak iskelelerin uygun ve görülebilir yerlerine asılır. Belirtilen bu ağırlıkları aşan yükler iskelelere yüklenmez.</w:t>
      </w:r>
    </w:p>
    <w:p w:rsidR="00000000" w:rsidDel="00000000" w:rsidP="00000000" w:rsidRDefault="00000000" w:rsidRPr="00000000" w14:paraId="000008A7">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üzerine moloz ve artıklar ile geçişi engelleyecek malzemeler bırakılmaz.</w:t>
      </w:r>
    </w:p>
    <w:p w:rsidR="00000000" w:rsidDel="00000000" w:rsidP="00000000" w:rsidRDefault="00000000" w:rsidRPr="00000000" w14:paraId="000008A8">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İskelelerde geçiş amacıyla en az 60 santimetre genişliğinde ve kenarlarında bu Yönetmeliğin Ek–4 (A) Yüksekte Çalışma başlığının 6 ncı maddesinde tanımlanan özelliklere uygun korkuluk sistemleri bulunan geçitler kullanılır.</w:t>
      </w:r>
    </w:p>
    <w:p w:rsidR="00000000" w:rsidDel="00000000" w:rsidP="00000000" w:rsidRDefault="00000000" w:rsidRPr="00000000" w14:paraId="000008A9">
      <w:pPr>
        <w:widowControl w:val="1"/>
        <w:numPr>
          <w:ilvl w:val="0"/>
          <w:numId w:val="2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Vinç veya benzeri makinelerin kullanılması sırasında, yüklenen malzemenin iskeleye takılmaması için gerekli tedbirler alınır.</w:t>
      </w:r>
    </w:p>
    <w:p w:rsidR="00000000" w:rsidDel="00000000" w:rsidP="00000000" w:rsidRDefault="00000000" w:rsidRPr="00000000" w14:paraId="000008AA">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8AB">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A. ÖN YAPIMLI BİLEŞENLERDEN OLUŞAN CEPHE İSKELELERİ VE SEYYAR İSKELELER</w:t>
      </w:r>
    </w:p>
    <w:p w:rsidR="00000000" w:rsidDel="00000000" w:rsidP="00000000" w:rsidRDefault="00000000" w:rsidRPr="00000000" w14:paraId="000008AC">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Yapı iskeleleri, sadece sorumlu ve yetkili teknik elemanın gözetimi altında, tecrübeli iskelecilere, iskele ölçüleri ve malzeme özellikleri göz önünde bulundurularak kurdurulacak ve sökülecektir.</w:t>
      </w:r>
    </w:p>
    <w:p w:rsidR="00000000" w:rsidDel="00000000" w:rsidP="00000000" w:rsidRDefault="00000000" w:rsidRPr="00000000" w14:paraId="000008AD">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Çelik ve alüminyum alaşımlı bileşenlerden oluşan cephe iskeleleri, güvenli olarak kullanılabilecek biçimde kazara hareket etmeyecek veya göçmeyecek tarzda TS EN 12811-1 ve TS EN 12810-2 standartlarına göre tasarlanacaktır.</w:t>
      </w:r>
    </w:p>
    <w:p w:rsidR="00000000" w:rsidDel="00000000" w:rsidP="00000000" w:rsidRDefault="00000000" w:rsidRPr="00000000" w14:paraId="000008AE">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 kurulmadan önce, imalatçı firma/yetkili kurum tarafından düzenlenmiş malzeme uygunluğunu, sağlamlığını ve statik hesabını (taşıyabileceği azami yük, iskele eleman kesit hesapları) belirtir rapor ve proje çizimleri kurulum ve kullanım şekillerine göre sağlanacaktır. Bu hesaplar yapılmadan ve yapılan hesaplar sonucunda iskelenin güvenli olmadığının tespit edilmesi halinde iskeleler kullanılmayacaktır.</w:t>
      </w:r>
    </w:p>
    <w:p w:rsidR="00000000" w:rsidDel="00000000" w:rsidP="00000000" w:rsidRDefault="00000000" w:rsidRPr="00000000" w14:paraId="000008AF">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Yetkili Teknik Personel (İnşaat Mühendisi diplomasına sahip) tarafından İskele Kurma, Kullanma ve Sökme Planı hazırlanacaktır.</w:t>
      </w:r>
    </w:p>
    <w:p w:rsidR="00000000" w:rsidDel="00000000" w:rsidP="00000000" w:rsidRDefault="00000000" w:rsidRPr="00000000" w14:paraId="000008B0">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kurulum ve sökümünde çalışacak olan personelin mesleki yeterlilik belgelerinin bulunması, bu konuda teknik eğitim almış olması ve bu eğitime ait sertifikaların İSG birimine teslim edilmesi zorunludur.</w:t>
      </w:r>
    </w:p>
    <w:p w:rsidR="00000000" w:rsidDel="00000000" w:rsidP="00000000" w:rsidRDefault="00000000" w:rsidRPr="00000000" w14:paraId="000008B1">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sisteminde çatlak, kırık, delik, yıpranmış ve korozyona veya kaynak bozulmasına uğramış özellikteki iskele elemanları kullanılmayacaktır.</w:t>
      </w:r>
    </w:p>
    <w:p w:rsidR="00000000" w:rsidDel="00000000" w:rsidP="00000000" w:rsidRDefault="00000000" w:rsidRPr="00000000" w14:paraId="000008B2">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İskelenin fenni gereklere uygun olarak kurulduğunu belirtir, Yetkili Teknik Personel imzalı “Cephe İskelesi Kurulum Raporu” düzenlenecektir.</w:t>
      </w:r>
    </w:p>
    <w:p w:rsidR="00000000" w:rsidDel="00000000" w:rsidP="00000000" w:rsidRDefault="00000000" w:rsidRPr="00000000" w14:paraId="000008B3">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elemanlarının İş Sağlığı ve Güvenliği gereklerine göre eksiksiz kurulduğunu belirtir, YÜKLENİCİ İSG Sorumlusu ve İSG Uzmanı imzalı “Cephe İskelesi Görsel Kontrol Formu” düzenlenecektir. Bu doküman İŞ SAHİBİ’a teslim edilecektir.</w:t>
      </w:r>
    </w:p>
    <w:p w:rsidR="00000000" w:rsidDel="00000000" w:rsidP="00000000" w:rsidRDefault="00000000" w:rsidRPr="00000000" w14:paraId="000008B4">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Üzerinde çalışılacak iskele platformlarına, en alttan başlayarak, tüm katlarda ve düşme boşluğu kalmayacak şekilde uygun kalaslar döşenecektir.</w:t>
      </w:r>
    </w:p>
    <w:p w:rsidR="00000000" w:rsidDel="00000000" w:rsidP="00000000" w:rsidRDefault="00000000" w:rsidRPr="00000000" w14:paraId="000008B5">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Platform birimleri, deliksiz-yarıksız-aralıksız birbirine bitişik, iskele genişliğini kapatacak şekilde, metal çerçeveli ve yatay elemanlara geçmeli uygun kalaslar olacaktır.</w:t>
      </w:r>
    </w:p>
    <w:p w:rsidR="00000000" w:rsidDel="00000000" w:rsidP="00000000" w:rsidRDefault="00000000" w:rsidRPr="00000000" w14:paraId="000008B6">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boşluk kısımlarında (dış, bina ile iskele arası ve yan boşluklar) düşmeyi önleyecek uygun korkuluklar olacaktır. Üst korkuluk yüksekliği en az 100 cm, yüksekliğin yarısından geçecek şekilde ara korkuluk olacaktır. Platform boşluk kenarlarında, malzeme düşmesini önlemek üzere en az 15 cm yükseklikli tekmelik bulunacaktır.</w:t>
      </w:r>
    </w:p>
    <w:p w:rsidR="00000000" w:rsidDel="00000000" w:rsidP="00000000" w:rsidRDefault="00000000" w:rsidRPr="00000000" w14:paraId="000008B7">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İskelenin her katında üstü kapaklı iniş-çıkış merdivenleri bulunacaktır.</w:t>
      </w:r>
    </w:p>
    <w:p w:rsidR="00000000" w:rsidDel="00000000" w:rsidP="00000000" w:rsidRDefault="00000000" w:rsidRPr="00000000" w14:paraId="000008B8">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 projesine uygun şekilde sağa ve sola sallanmayacak şekilde yeteri kadar çapraz borularla takviye edilerek kelepçelenecek ve binadan ayrılmayacak şekilde tespit olunacaktır.</w:t>
      </w:r>
    </w:p>
    <w:p w:rsidR="00000000" w:rsidDel="00000000" w:rsidP="00000000" w:rsidRDefault="00000000" w:rsidRPr="00000000" w14:paraId="000008B9">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Cephe iskeleleri; kullanım öncesinde, üzerinde yapısal bir değişiklik yapıldığında veya yeri değiştirildiğinde, sismik sarsıntı veya kuvvetli rüzgâr gibi hava koşullarına maruz kaldığında, belli bir süre kullanılmadığında kontrol edilecektir. Bunlar haricinde kontrol sıklığı haftada en az 1 kez olacaktır.</w:t>
      </w:r>
    </w:p>
    <w:p w:rsidR="00000000" w:rsidDel="00000000" w:rsidP="00000000" w:rsidRDefault="00000000" w:rsidRPr="00000000" w14:paraId="000008BA">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Bunlara ilave olarak cephe iskeleleri, 6 aylık dönemlerde TÜRKAK akredite muayene kuruluşlar tarafından periyodik kontrole tabi tutulacaktır.</w:t>
      </w:r>
    </w:p>
    <w:p w:rsidR="00000000" w:rsidDel="00000000" w:rsidP="00000000" w:rsidRDefault="00000000" w:rsidRPr="00000000" w14:paraId="000008BB">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Cephe iskeleleri kontrol ve teknik muayene kayıtları, Proje İSG Birimine teslim edilecektir.</w:t>
      </w:r>
    </w:p>
    <w:p w:rsidR="00000000" w:rsidDel="00000000" w:rsidP="00000000" w:rsidRDefault="00000000" w:rsidRPr="00000000" w14:paraId="000008BC">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üzerinde alet, malzeme ve atık gibi şeyler bırakılmayacaktır.</w:t>
      </w:r>
    </w:p>
    <w:p w:rsidR="00000000" w:rsidDel="00000000" w:rsidP="00000000" w:rsidRDefault="00000000" w:rsidRPr="00000000" w14:paraId="000008BD">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kurulacak taban yumuşak veya zayıf ise, dikmeler yükü yaymak için yeterli kalınlıkta ve boyutta, kalas, ahşap takoz veya beton üzerine oturtulacaktır.</w:t>
      </w:r>
    </w:p>
    <w:p w:rsidR="00000000" w:rsidDel="00000000" w:rsidP="00000000" w:rsidRDefault="00000000" w:rsidRPr="00000000" w14:paraId="000008BE">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kurulu veya sökümü sırasında alt tarafta hiç bir kimse bulundurulmayacaktır.</w:t>
      </w:r>
    </w:p>
    <w:p w:rsidR="00000000" w:rsidDel="00000000" w:rsidP="00000000" w:rsidRDefault="00000000" w:rsidRPr="00000000" w14:paraId="000008BF">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sökülmesine en üst kısımdan teker teker başlanacaktır.</w:t>
      </w:r>
    </w:p>
    <w:p w:rsidR="00000000" w:rsidDel="00000000" w:rsidP="00000000" w:rsidRDefault="00000000" w:rsidRPr="00000000" w14:paraId="000008C0">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Kamuya açık veya personelin bulunduğu alanlara cephesi bulunan iskele yüzeyinde rüzgâr yükü dikkate alınarak (1.sınıf file perde, delikli branda veya sundurma ile) kapama yapılacaktır.</w:t>
      </w:r>
    </w:p>
    <w:p w:rsidR="00000000" w:rsidDel="00000000" w:rsidP="00000000" w:rsidRDefault="00000000" w:rsidRPr="00000000" w14:paraId="000008C1">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taşıyabilecekleri azami yük, ikaz levhaları ile belirtilecek ve iskelelerin görünür yerlerine asılacaktır. Bu değerlerden daha fazla yükleme yapılmayacaktır.</w:t>
      </w:r>
    </w:p>
    <w:p w:rsidR="00000000" w:rsidDel="00000000" w:rsidP="00000000" w:rsidRDefault="00000000" w:rsidRPr="00000000" w14:paraId="000008C2">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yakınında vinç veya benzeri makinelerin kullanılması halinde, yüklerin iskeleye takılarak iskelenin yıkılmasına engel olacak tedbirler alınacaktır.</w:t>
      </w:r>
    </w:p>
    <w:p w:rsidR="00000000" w:rsidDel="00000000" w:rsidP="00000000" w:rsidRDefault="00000000" w:rsidRPr="00000000" w14:paraId="000008C3">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 üzerine emniyetli geçişi engelleyecek malzeme ve malzeme artığı konulmayacaktır. </w:t>
      </w:r>
    </w:p>
    <w:p w:rsidR="00000000" w:rsidDel="00000000" w:rsidP="00000000" w:rsidRDefault="00000000" w:rsidRPr="00000000" w14:paraId="000008C4">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 üzerinde koşmak, zıplamak ve şakalaşmak kesinlikle yasaktır.</w:t>
      </w:r>
    </w:p>
    <w:p w:rsidR="00000000" w:rsidDel="00000000" w:rsidP="00000000" w:rsidRDefault="00000000" w:rsidRPr="00000000" w14:paraId="000008C5">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İskelelerde köprü görevi görecek geçitler, 60 cm’den dar olmayacaktır. Ayrıca korkulukları da bulunacaktır.</w:t>
      </w:r>
    </w:p>
    <w:p w:rsidR="00000000" w:rsidDel="00000000" w:rsidP="00000000" w:rsidRDefault="00000000" w:rsidRPr="00000000" w14:paraId="000008C6">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üzerinde çalışan işçiler, düşmelere karşı emniyet kemeri kullanacaklar, kemer kancalarını iskeleden bağımsız sağlam bir bölgeye ankraj yapılmış yaşam halatına bağlı takacaklardır.</w:t>
      </w:r>
    </w:p>
    <w:p w:rsidR="00000000" w:rsidDel="00000000" w:rsidP="00000000" w:rsidRDefault="00000000" w:rsidRPr="00000000" w14:paraId="000008C7">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Ön yapımlı bileşenlerden oluşan cephe iskelelerinin kurulumunda, taşıyıcı sisteme ait düşey ve yatay elemanların eksiksiz olarak kullanılması ve sistemin yeteri kadar çapraz elemanlarla takviye edilmesi sağlanır.</w:t>
      </w:r>
    </w:p>
    <w:p w:rsidR="00000000" w:rsidDel="00000000" w:rsidP="00000000" w:rsidRDefault="00000000" w:rsidRPr="00000000" w14:paraId="000008C8">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Ön yapımlı bileşenlerden oluşan cephe iskelelerinde taşıyıcı sisteme ait dairesel kesitli düşey ve yatay elemanların anma dış çapının en az 48,3 milimetre olması, anma et kalınlıklarının ise malzeme cinsine ve en küçük akma dayanımına uygun olması sağlanır.</w:t>
      </w:r>
    </w:p>
    <w:p w:rsidR="00000000" w:rsidDel="00000000" w:rsidP="00000000" w:rsidRDefault="00000000" w:rsidRPr="00000000" w14:paraId="000008C9">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Cephe iskeleleri binaya mümkün olduğunca yakın kurulur, bunun mümkün olmadığı durumlarda çalışanların bina ile iskele arasından düşmelerini önleyici tedbirler alınır.</w:t>
      </w:r>
    </w:p>
    <w:p w:rsidR="00000000" w:rsidDel="00000000" w:rsidP="00000000" w:rsidRDefault="00000000" w:rsidRPr="00000000" w14:paraId="000008CA">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Cephe iskelelerinin ayaklarında sabit veya düşeyliği ayarlanabilir taban plakaları ve yumuşak zeminlerde yükü dağıtmak için taban plakaları altlarında uygun malzemeden yapılmış altlıklar kullanılır. Sağlam olmayan ve uygunsuz malzemeler destek parçaları olarak kullanılmaz, iskelenin sağlam ve dengeli olması sağlanır.</w:t>
      </w:r>
    </w:p>
    <w:p w:rsidR="00000000" w:rsidDel="00000000" w:rsidP="00000000" w:rsidRDefault="00000000" w:rsidRPr="00000000" w14:paraId="000008CB">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İskelelerde çalışılan platformlara güvenli ulaşımın sağlanması için merdiven sistemleri veya benzeri güvenli ulaşım sistemleri kullanılır.</w:t>
      </w:r>
    </w:p>
    <w:p w:rsidR="00000000" w:rsidDel="00000000" w:rsidP="00000000" w:rsidRDefault="00000000" w:rsidRPr="00000000" w14:paraId="000008CC">
      <w:pPr>
        <w:widowControl w:val="1"/>
        <w:numPr>
          <w:ilvl w:val="0"/>
          <w:numId w:val="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Madeni cephe iskeleleri statik elektriğe karşı uygun şekilde topraklanır.</w:t>
      </w:r>
    </w:p>
    <w:p w:rsidR="00000000" w:rsidDel="00000000" w:rsidP="00000000" w:rsidRDefault="00000000" w:rsidRPr="00000000" w14:paraId="000008CD">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8CE">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B. MOBİL İSKELELER</w:t>
      </w:r>
    </w:p>
    <w:p w:rsidR="00000000" w:rsidDel="00000000" w:rsidP="00000000" w:rsidRDefault="00000000" w:rsidRPr="00000000" w14:paraId="000008CF">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Mobil iskelelerin tekerlekleri, kurulacağı zaman kilitlenecektir.</w:t>
      </w:r>
    </w:p>
    <w:p w:rsidR="00000000" w:rsidDel="00000000" w:rsidP="00000000" w:rsidRDefault="00000000" w:rsidRPr="00000000" w14:paraId="000008D0">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çalışma platformuna iç taraftan konulacak merdiven ile çıkılacaktır.</w:t>
      </w:r>
    </w:p>
    <w:p w:rsidR="00000000" w:rsidDel="00000000" w:rsidP="00000000" w:rsidRDefault="00000000" w:rsidRPr="00000000" w14:paraId="000008D1">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Platform üzerine asla merdiven konulup çalışılmayacaktır.</w:t>
      </w:r>
    </w:p>
    <w:p w:rsidR="00000000" w:rsidDel="00000000" w:rsidP="00000000" w:rsidRDefault="00000000" w:rsidRPr="00000000" w14:paraId="000008D2">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Mobil iskeleler, ilk kurulum, bakım ve söküm sonunda ve haftalık dönemlerde kontrole tabi tutulacaktır.</w:t>
      </w:r>
    </w:p>
    <w:p w:rsidR="00000000" w:rsidDel="00000000" w:rsidP="00000000" w:rsidRDefault="00000000" w:rsidRPr="00000000" w14:paraId="000008D3">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platformunun çevresinde düşmeyi önleyecek uygun korkuluklar olacaktır. </w:t>
      </w:r>
    </w:p>
    <w:p w:rsidR="00000000" w:rsidDel="00000000" w:rsidP="00000000" w:rsidRDefault="00000000" w:rsidRPr="00000000" w14:paraId="000008D4">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Üst korkuluk yüksekliği en az 100 cm, yüksekliğin yarısından geçecek şekilde ara korkuluk ve en az 15 cm yükseklikli tekmelik olacaktır.</w:t>
      </w:r>
    </w:p>
    <w:p w:rsidR="00000000" w:rsidDel="00000000" w:rsidP="00000000" w:rsidRDefault="00000000" w:rsidRPr="00000000" w14:paraId="000008D5">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üzerinde insan ve malzeme varken hareket ettirilmeyecektir.</w:t>
      </w:r>
    </w:p>
    <w:p w:rsidR="00000000" w:rsidDel="00000000" w:rsidP="00000000" w:rsidRDefault="00000000" w:rsidRPr="00000000" w14:paraId="000008D6">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İskelenin çalışma yolu üzerinde çukur veya üst kısımda iskelenin hareketine engel bir şeyin olup olmadığı kontrol edilecektir.</w:t>
      </w:r>
    </w:p>
    <w:p w:rsidR="00000000" w:rsidDel="00000000" w:rsidP="00000000" w:rsidRDefault="00000000" w:rsidRPr="00000000" w14:paraId="000008D7">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platformunun yüksekliği, en alt döşeme veya en dar kenarının iç mekânlarda 4 katını, dış mekanlarda 3 katını geçmeyecektir.</w:t>
      </w:r>
    </w:p>
    <w:p w:rsidR="00000000" w:rsidDel="00000000" w:rsidP="00000000" w:rsidRDefault="00000000" w:rsidRPr="00000000" w14:paraId="000008D8">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İmalat için sıpa platform veya şantiye yapımı iskele kullanılmayacaktır. Bu tür ekipmanlara el konularak imha edilecektir.</w:t>
      </w:r>
    </w:p>
    <w:p w:rsidR="00000000" w:rsidDel="00000000" w:rsidP="00000000" w:rsidRDefault="00000000" w:rsidRPr="00000000" w14:paraId="000008D9">
      <w:pPr>
        <w:widowControl w:val="1"/>
        <w:numPr>
          <w:ilvl w:val="0"/>
          <w:numId w:val="2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Seyyar iskeleler, üzerinde çalışan bulunduğu durumlarda hareket ettirilmez. İskelenin dik ve platformun düz olması sağlanır. İskele ayaklarında iskelenin kendiliğinden hareket etmesini engelleyecek fren kolu gibi uygun tertibatlar bulunur.</w:t>
      </w:r>
    </w:p>
    <w:p w:rsidR="00000000" w:rsidDel="00000000" w:rsidP="00000000" w:rsidRDefault="00000000" w:rsidRPr="00000000" w14:paraId="000008DA">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8DB">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8DC">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D.  ÇELİK BORULU İSKELELERDE ALINACAK TEDBİRLER</w:t>
      </w:r>
    </w:p>
    <w:p w:rsidR="00000000" w:rsidDel="00000000" w:rsidP="00000000" w:rsidRDefault="00000000" w:rsidRPr="00000000" w14:paraId="000008DD">
      <w:pPr>
        <w:widowControl w:val="1"/>
        <w:numPr>
          <w:ilvl w:val="0"/>
          <w:numId w:val="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Çelik borulu iskelelerde kullanılacak bütün boru, kelepçe ve madeni kısımlar mevcut standartlara uygun olacaktır.</w:t>
      </w:r>
    </w:p>
    <w:p w:rsidR="00000000" w:rsidDel="00000000" w:rsidP="00000000" w:rsidRDefault="00000000" w:rsidRPr="00000000" w14:paraId="000008DE">
      <w:pPr>
        <w:widowControl w:val="1"/>
        <w:numPr>
          <w:ilvl w:val="0"/>
          <w:numId w:val="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yapımından başka işler için kullanılmış olan boru ve diğer malzeme, iskele yapımı işlerinde kullanılmayacaktır.</w:t>
      </w:r>
    </w:p>
    <w:p w:rsidR="00000000" w:rsidDel="00000000" w:rsidP="00000000" w:rsidRDefault="00000000" w:rsidRPr="00000000" w14:paraId="000008DF">
      <w:pPr>
        <w:widowControl w:val="1"/>
        <w:numPr>
          <w:ilvl w:val="0"/>
          <w:numId w:val="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Çelik borulu iskeleler, sağa ve sola sallanmayacak şekilde yeteri kadar çapraz borularla takviye edilecek ve binadan ayrılmayacak şekilde tespit olunacaktır.</w:t>
      </w:r>
    </w:p>
    <w:p w:rsidR="00000000" w:rsidDel="00000000" w:rsidP="00000000" w:rsidRDefault="00000000" w:rsidRPr="00000000" w14:paraId="000008E0">
      <w:pPr>
        <w:widowControl w:val="1"/>
        <w:numPr>
          <w:ilvl w:val="0"/>
          <w:numId w:val="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Düşey ve yatay borulardaki ekler en çok 6 metrede bir yapılacaktır.</w:t>
      </w:r>
    </w:p>
    <w:p w:rsidR="00000000" w:rsidDel="00000000" w:rsidP="00000000" w:rsidRDefault="00000000" w:rsidRPr="00000000" w14:paraId="000008E1">
      <w:pPr>
        <w:widowControl w:val="1"/>
        <w:numPr>
          <w:ilvl w:val="0"/>
          <w:numId w:val="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Boru başlarının zemini bozmaması veya yumuşak zemine gömülmemesi için, özel olarak yapılmış metal pabuçlar boru altlarında geçirilecektir.</w:t>
      </w:r>
    </w:p>
    <w:p w:rsidR="00000000" w:rsidDel="00000000" w:rsidP="00000000" w:rsidRDefault="00000000" w:rsidRPr="00000000" w14:paraId="000008E2">
      <w:pPr>
        <w:widowControl w:val="1"/>
        <w:numPr>
          <w:ilvl w:val="0"/>
          <w:numId w:val="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Yüksek boru ve madeni iskeleler, statik elektriğe karşı uygun bir şekilde topraklanacaktır.</w:t>
      </w:r>
    </w:p>
    <w:p w:rsidR="00000000" w:rsidDel="00000000" w:rsidP="00000000" w:rsidRDefault="00000000" w:rsidRPr="00000000" w14:paraId="000008E3">
      <w:pPr>
        <w:widowControl w:val="1"/>
        <w:tabs>
          <w:tab w:val="left" w:leader="none" w:pos="360"/>
        </w:tabs>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8E4">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E.  İSKELE SÖKÜMÜNDE ALINACAK TEDBİRLER</w:t>
      </w:r>
    </w:p>
    <w:p w:rsidR="00000000" w:rsidDel="00000000" w:rsidP="00000000" w:rsidRDefault="00000000" w:rsidRPr="00000000" w14:paraId="000008E5">
      <w:pPr>
        <w:widowControl w:val="1"/>
        <w:numPr>
          <w:ilvl w:val="0"/>
          <w:numId w:val="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sökülmesine en üst kısımdan başlanacaktır.</w:t>
      </w:r>
    </w:p>
    <w:p w:rsidR="00000000" w:rsidDel="00000000" w:rsidP="00000000" w:rsidRDefault="00000000" w:rsidRPr="00000000" w14:paraId="000008E6">
      <w:pPr>
        <w:widowControl w:val="1"/>
        <w:numPr>
          <w:ilvl w:val="0"/>
          <w:numId w:val="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bina bağlantıları, kalasların alınmasından sonra ve yukarıdan aşağıya doğru sırayla sökülecektir.</w:t>
      </w:r>
    </w:p>
    <w:p w:rsidR="00000000" w:rsidDel="00000000" w:rsidP="00000000" w:rsidRDefault="00000000" w:rsidRPr="00000000" w14:paraId="000008E7">
      <w:pPr>
        <w:widowControl w:val="1"/>
        <w:numPr>
          <w:ilvl w:val="0"/>
          <w:numId w:val="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Sökülmüş olan malzeme, hangi yükseklikten olursa olsun, aşağıya doğru atılmayacak, iki yerinden bağlanarak dengeli bir şekilde indirilecek ve uygun bir yere istif edilecektir.</w:t>
      </w:r>
    </w:p>
    <w:p w:rsidR="00000000" w:rsidDel="00000000" w:rsidP="00000000" w:rsidRDefault="00000000" w:rsidRPr="00000000" w14:paraId="000008E8">
      <w:pPr>
        <w:widowControl w:val="1"/>
        <w:numPr>
          <w:ilvl w:val="0"/>
          <w:numId w:val="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Söküm başlamadan önce, herhangi bir sebeple, iskelenin takviye veya çaprazlarından hiçbir eleman alınmayacaktır. Ancak söküme başladıktan sonra iskele malzemesinin indirilmesi amacıyla, iki dikme arasındaki korkulukların alınması mümkün olabilecektir.</w:t>
      </w:r>
    </w:p>
    <w:p w:rsidR="00000000" w:rsidDel="00000000" w:rsidP="00000000" w:rsidRDefault="00000000" w:rsidRPr="00000000" w14:paraId="000008E9">
      <w:pPr>
        <w:widowControl w:val="1"/>
        <w:numPr>
          <w:ilvl w:val="0"/>
          <w:numId w:val="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inşa edilirken olduğu gibi, sökülürken de işçiler mutlaka emniyet kemeri takacaklardır. Kemerlerin kancaları sökülürken gevşeyecek yerlere takılmayacaktır.</w:t>
      </w:r>
    </w:p>
    <w:p w:rsidR="00000000" w:rsidDel="00000000" w:rsidP="00000000" w:rsidRDefault="00000000" w:rsidRPr="00000000" w14:paraId="000008EA">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8EB">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 xml:space="preserve">F. ASMA İSKELE, CEPHE PLATFORMU VE ASILI ERİŞİM DONANIMLARI ŞEKLİNDEKİ İSKELE    SİSTEMLERİNDE ALINACAK TEDBİRLER</w:t>
      </w:r>
    </w:p>
    <w:p w:rsidR="00000000" w:rsidDel="00000000" w:rsidP="00000000" w:rsidRDefault="00000000" w:rsidRPr="00000000" w14:paraId="000008EC">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iskelelerin kurulması ve ilk çalıştırılması yetkili teknik elemanların nezaretinde yapılacaktır.</w:t>
      </w:r>
    </w:p>
    <w:p w:rsidR="00000000" w:rsidDel="00000000" w:rsidP="00000000" w:rsidRDefault="00000000" w:rsidRPr="00000000" w14:paraId="000008ED">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iskelelerin aşağı ve yukarı hareketini sağlayan makine, teçhizat ve tirforların kullanılmaya elverişli olup, olmadıkları önceden yetkili bir eleman tarafından kontrol edilecektir. Ayrıca bu araçlar da üç ayda bir periyodik kontrole tabi tutulacaktır.</w:t>
      </w:r>
    </w:p>
    <w:p w:rsidR="00000000" w:rsidDel="00000000" w:rsidP="00000000" w:rsidRDefault="00000000" w:rsidRPr="00000000" w14:paraId="000008EE">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 iş sırasında sağa sola veya ileri geri hareket etmeyecek ve düzgün olarak asılı kalacak şekilde tespit edilecektir.</w:t>
      </w:r>
    </w:p>
    <w:p w:rsidR="00000000" w:rsidDel="00000000" w:rsidP="00000000" w:rsidRDefault="00000000" w:rsidRPr="00000000" w14:paraId="000008EF">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 taşıması için kullanılacak çelik veya kendir halatları yahut benzeri malzeme her gün işe başlamadan önce kontrol edilecek, kontrol tarih ve neticeleri formuna işlenecek ve bu formlar her ay İŞ SAHİBİ’nın iş güvenliği şefine verilecektir. Sağlam olduğu tespit edildikten sonra çalışılacaktır.</w:t>
      </w:r>
    </w:p>
    <w:p w:rsidR="00000000" w:rsidDel="00000000" w:rsidP="00000000" w:rsidRDefault="00000000" w:rsidRPr="00000000" w14:paraId="000008F0">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iskelelerin taşıyabilecekleri azami yükler, yetkili teknik elemanlar tarafından tespit edilecek, bu yükler ikaz levhaları ile görünür yerde ilan edilecek, iskeleler daha fazla yüklenmeyecektir. Genelde asma iskele üzerinde 3 kişiden fazla kişi bulunmayacaktır.</w:t>
      </w:r>
    </w:p>
    <w:p w:rsidR="00000000" w:rsidDel="00000000" w:rsidP="00000000" w:rsidRDefault="00000000" w:rsidRPr="00000000" w14:paraId="000008F1">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 üzerinde çalışan her işçi, ayrı birer minimum 16 mm çapında kendir can halatları sallandırılacaktır. Bu halatlar yukarda sağlam yerlere uygun biçimde bağlanacak ve düşey durmaları için alt taraflarına birer ağırlık konulacaktır. İskele üzerindeki işçiler bellerindeki emniyet kemerlerinin kancalarını bu can halatlarına uygun kavrama elemanları veya kilitleri vasıtasıyla takacaklardır. Bu aparatların bulunmaması halinde, halat üzerinde belli aralıklarla gözler yapılacak ve kancalar bu gözlere takılacaktır.</w:t>
      </w:r>
    </w:p>
    <w:p w:rsidR="00000000" w:rsidDel="00000000" w:rsidP="00000000" w:rsidRDefault="00000000" w:rsidRPr="00000000" w14:paraId="000008F2">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iskelede çalışan işçiler, yukardan düşebilecek parçalara karşı başlarını baret ile koruyacaklardır.</w:t>
      </w:r>
    </w:p>
    <w:p w:rsidR="00000000" w:rsidDel="00000000" w:rsidP="00000000" w:rsidRDefault="00000000" w:rsidRPr="00000000" w14:paraId="000008F3">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iskelelerin korkuluklarının yüksekliği 100 cm olacak, ayrıca 47 cm ara korkuluk ihtiva edecek, eteklik ise en az 15 cm olacaktır.</w:t>
      </w:r>
    </w:p>
    <w:p w:rsidR="00000000" w:rsidDel="00000000" w:rsidP="00000000" w:rsidRDefault="00000000" w:rsidRPr="00000000" w14:paraId="000008F4">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iskelelerin iniş ve çıkış yolları açık ve temiz olacak, bu yollarda herhangi bir engel olmayacaktır.</w:t>
      </w:r>
    </w:p>
    <w:p w:rsidR="00000000" w:rsidDel="00000000" w:rsidP="00000000" w:rsidRDefault="00000000" w:rsidRPr="00000000" w14:paraId="000008F5">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iskeleyi taşıyacak çelik halatların güvenlik katsayısı en az 6 olacak, bu halatlarda ek yeri ve bağlantı bulunmayacaktır.</w:t>
      </w:r>
    </w:p>
    <w:p w:rsidR="00000000" w:rsidDel="00000000" w:rsidP="00000000" w:rsidRDefault="00000000" w:rsidRPr="00000000" w14:paraId="000008F6">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iskelelerde kanca, çengel ve benzeri araçların kullanılması halinde, bunların ağzında  halatların kaymasını engelleyecek uygun emniyet mandalları bulunacaktır.</w:t>
      </w:r>
    </w:p>
    <w:p w:rsidR="00000000" w:rsidDel="00000000" w:rsidP="00000000" w:rsidRDefault="00000000" w:rsidRPr="00000000" w14:paraId="000008F7">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iskelede kullanılacak platform profillerinin kesiti en az 50x50x5 mm olacaktır.</w:t>
      </w:r>
    </w:p>
    <w:p w:rsidR="00000000" w:rsidDel="00000000" w:rsidP="00000000" w:rsidRDefault="00000000" w:rsidRPr="00000000" w14:paraId="000008F8">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 vinç çerçevesini platformun iç ve dış kirişlerine bağlayacak cıvataların çapı 5/8 inch (1,58 cm)’den küçük olmayacaktır.</w:t>
      </w:r>
    </w:p>
    <w:p w:rsidR="00000000" w:rsidDel="00000000" w:rsidP="00000000" w:rsidRDefault="00000000" w:rsidRPr="00000000" w14:paraId="000008F9">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Asma iskele platform genişliği 80 cm’den daha az olmayacaktır.</w:t>
      </w:r>
    </w:p>
    <w:p w:rsidR="00000000" w:rsidDel="00000000" w:rsidP="00000000" w:rsidRDefault="00000000" w:rsidRPr="00000000" w14:paraId="000008FA">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taşıyıcı sistemi için kullanılacak halatlar, hareketi sağlayan mekanik tesisat ve motor tertibatı, fren sistemleri, çalışma platformu ve diğer güvenlik teçhizatları her gün işe başlamadan önce kontrol edilir.</w:t>
      </w:r>
    </w:p>
    <w:p w:rsidR="00000000" w:rsidDel="00000000" w:rsidP="00000000" w:rsidRDefault="00000000" w:rsidRPr="00000000" w14:paraId="000008FB">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hareketlerini sağlayan makine, teçhizat ve vinçlerin, kullanılmaya başlanmadan önce, montajını gerçekleştiren yetkili teknik elemanlarca kullanıma elverişli olduklarına dair belgeler hazırlanarak, bu belgeler işyerinde bulundurulur.</w:t>
      </w:r>
    </w:p>
    <w:p w:rsidR="00000000" w:rsidDel="00000000" w:rsidP="00000000" w:rsidRDefault="00000000" w:rsidRPr="00000000" w14:paraId="000008FC">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çalışma sırasında sağa sola veya ileri geri hareket etmeden asılı kalması sağlanır.</w:t>
      </w:r>
    </w:p>
    <w:p w:rsidR="00000000" w:rsidDel="00000000" w:rsidP="00000000" w:rsidRDefault="00000000" w:rsidRPr="00000000" w14:paraId="000008FD">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taşıyabileceği azami yük miktarı belirtilerek, bu miktardan fazla yükleme yapılmaz. Asma iskelelerde merdiven kullanılmaz.</w:t>
      </w:r>
    </w:p>
    <w:p w:rsidR="00000000" w:rsidDel="00000000" w:rsidP="00000000" w:rsidRDefault="00000000" w:rsidRPr="00000000" w14:paraId="000008FE">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 çalışma konumunda devreye sokulabilecek durdurma fren sistemleriyle donatılır. Ayrıca iskelelerde düşmeyi önleyici teçhizat ve ikincil fren sistemleri bulunur. Halatlı kaldırma tertibatlarında çalışma konumunda güç kaynağının kesilmesi durumunda otomatik olarak devreye giren ayrı bir tutma freni bulunur. İskelelerde düşmeyi önleyici teçhizat, tutma frenleri ve ikincil fren sistemi gibi güvenlik tedbirlerinin çalışma esnasında sistemi durdurma amaçlı kullanılmaması için gerekli tedbirler alınır.</w:t>
      </w:r>
    </w:p>
    <w:p w:rsidR="00000000" w:rsidDel="00000000" w:rsidP="00000000" w:rsidRDefault="00000000" w:rsidRPr="00000000" w14:paraId="000008FF">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Güç tahrikli halatlı asma iskele sistemlerinde, aşırı yük algılama sistemleri, otomatik hız algılayıcı sistemler, en düşük ve en yüksek çalışma seviyelerinde devreye girecek halat sonu sınır anahtarları, yapıdan kaynaklanan tehlikeli durum varsa çarpışmayı önleyici düzenekler, iskele platformunun yatay düzlemde kalmasını sağlayan eğim algılayıcılar gibi güvenlik sistemleri bulunur.</w:t>
      </w:r>
    </w:p>
    <w:p w:rsidR="00000000" w:rsidDel="00000000" w:rsidP="00000000" w:rsidRDefault="00000000" w:rsidRPr="00000000" w14:paraId="00000900">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sistemlerinde çalışan sayısı kadar dikey yaşam hattı oluşturulur. Çalışanlara bağlantı aparatları ve halat tutucularıyla beraber tam vücut kemer sistemleri verilerek kullanımı sağlanır. Dikey yaşam hatlarının üst uçları uygun bir yere sağlam ve güvenli bir şekilde sabitlenir.</w:t>
      </w:r>
    </w:p>
    <w:p w:rsidR="00000000" w:rsidDel="00000000" w:rsidP="00000000" w:rsidRDefault="00000000" w:rsidRPr="00000000" w14:paraId="00000901">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Halatlı sistemlerde halatların sarıldığı ve geçtiği mekanik teçhizatlardan kurtulmalarını, hareket sırasında çekme sisteminde halatların kaymasını önleyen tedbirler alınır.</w:t>
      </w:r>
    </w:p>
    <w:p w:rsidR="00000000" w:rsidDel="00000000" w:rsidP="00000000" w:rsidRDefault="00000000" w:rsidRPr="00000000" w14:paraId="00000902">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iniş ve çıkış yollarında herhangi bir engel bulunmaması için gerekli tedbirler alınır.</w:t>
      </w:r>
    </w:p>
    <w:p w:rsidR="00000000" w:rsidDel="00000000" w:rsidP="00000000" w:rsidRDefault="00000000" w:rsidRPr="00000000" w14:paraId="00000903">
      <w:pPr>
        <w:widowControl w:val="1"/>
        <w:numPr>
          <w:ilvl w:val="0"/>
          <w:numId w:val="2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platformunu taşıyan, tutan sistem ve bu sistemin bağlantı ve sabitleme noktalarının en olumsuz yükleme koşullarında oluşan statik ve dinamik kuvvetleri karşılayacak nitelikte olması sağlanır.</w:t>
      </w:r>
    </w:p>
    <w:p w:rsidR="00000000" w:rsidDel="00000000" w:rsidP="00000000" w:rsidRDefault="00000000" w:rsidRPr="00000000" w14:paraId="00000904">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905">
      <w:pPr>
        <w:widowControl w:val="1"/>
        <w:numPr>
          <w:ilvl w:val="0"/>
          <w:numId w:val="42"/>
        </w:numPr>
        <w:tabs>
          <w:tab w:val="left" w:leader="none" w:pos="360"/>
        </w:tabs>
        <w:spacing w:after="0" w:line="259" w:lineRule="auto"/>
        <w:ind w:left="700" w:hanging="340"/>
        <w:jc w:val="both"/>
        <w:rPr>
          <w:b w:val="1"/>
          <w:bCs w:val="1"/>
          <w:sz w:val="24"/>
          <w:szCs w:val="24"/>
        </w:rPr>
      </w:pPr>
      <w:r w:rsidDel="00000000" w:rsidR="00000000" w:rsidRPr="00000000">
        <w:rPr>
          <w:b w:val="1"/>
          <w:bCs w:val="1"/>
          <w:sz w:val="24"/>
          <w:szCs w:val="24"/>
          <w:rtl w:val="0"/>
        </w:rPr>
        <w:t xml:space="preserve">GECE ÇALIŞMASI</w:t>
      </w:r>
    </w:p>
    <w:p w:rsidR="00000000" w:rsidDel="00000000" w:rsidP="00000000" w:rsidRDefault="00000000" w:rsidRPr="00000000" w14:paraId="00000906">
      <w:pPr>
        <w:widowControl w:val="1"/>
        <w:numPr>
          <w:ilvl w:val="0"/>
          <w:numId w:val="2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Prensip olarak çalışmaların </w:t>
      </w:r>
      <w:r w:rsidDel="00000000" w:rsidR="00000000" w:rsidRPr="00000000">
        <w:rPr>
          <w:b w:val="1"/>
          <w:bCs w:val="1"/>
          <w:sz w:val="24"/>
          <w:szCs w:val="24"/>
          <w:rtl w:val="0"/>
        </w:rPr>
        <w:t xml:space="preserve">MEF ÜNİVERSİTESİ. </w:t>
      </w:r>
      <w:r w:rsidDel="00000000" w:rsidR="00000000" w:rsidRPr="00000000">
        <w:rPr>
          <w:sz w:val="24"/>
          <w:szCs w:val="24"/>
          <w:rtl w:val="0"/>
        </w:rPr>
        <w:t xml:space="preserve">tarafından</w:t>
      </w:r>
      <w:r w:rsidDel="00000000" w:rsidR="00000000" w:rsidRPr="00000000">
        <w:rPr>
          <w:b w:val="1"/>
          <w:bCs w:val="1"/>
          <w:sz w:val="24"/>
          <w:szCs w:val="24"/>
          <w:rtl w:val="0"/>
        </w:rPr>
        <w:t xml:space="preserve"> </w:t>
      </w:r>
      <w:r w:rsidDel="00000000" w:rsidR="00000000" w:rsidRPr="00000000">
        <w:rPr>
          <w:sz w:val="24"/>
          <w:szCs w:val="24"/>
          <w:rtl w:val="0"/>
        </w:rPr>
        <w:t xml:space="preserve">gündüz yapılması tercih edilecektir.</w:t>
      </w:r>
    </w:p>
    <w:p w:rsidR="00000000" w:rsidDel="00000000" w:rsidP="00000000" w:rsidRDefault="00000000" w:rsidRPr="00000000" w14:paraId="00000907">
      <w:pPr>
        <w:widowControl w:val="1"/>
        <w:numPr>
          <w:ilvl w:val="0"/>
          <w:numId w:val="2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Gece çalışmalarında ve yeterli aydınlatmaların olmadığı alanlarda yeterli aydınlatma sağlanacaktır.</w:t>
      </w:r>
    </w:p>
    <w:p w:rsidR="00000000" w:rsidDel="00000000" w:rsidP="00000000" w:rsidRDefault="00000000" w:rsidRPr="00000000" w14:paraId="00000908">
      <w:pPr>
        <w:widowControl w:val="1"/>
        <w:numPr>
          <w:ilvl w:val="0"/>
          <w:numId w:val="2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Saat 19:30’dan sonra proje kapsamında yapılacak çalışmalar için işin konusu, çalışma yeri, çalışan sayısı ve süresi konularında bilgi verilerek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’dan Gece Çalışma İzin Formu ile izin alınacaktır.</w:t>
      </w:r>
    </w:p>
    <w:p w:rsidR="00000000" w:rsidDel="00000000" w:rsidP="00000000" w:rsidRDefault="00000000" w:rsidRPr="00000000" w14:paraId="00000909">
      <w:pPr>
        <w:widowControl w:val="1"/>
        <w:numPr>
          <w:ilvl w:val="0"/>
          <w:numId w:val="2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Çalışma izni olmayan </w:t>
      </w:r>
      <w:r w:rsidDel="00000000" w:rsidR="00000000" w:rsidRPr="00000000">
        <w:rPr>
          <w:b w:val="1"/>
          <w:bCs w:val="1"/>
          <w:sz w:val="24"/>
          <w:szCs w:val="24"/>
          <w:rtl w:val="0"/>
        </w:rPr>
        <w:t xml:space="preserve">YÜKLENİCİ</w:t>
      </w:r>
      <w:r w:rsidDel="00000000" w:rsidR="00000000" w:rsidRPr="00000000">
        <w:rPr>
          <w:sz w:val="24"/>
          <w:szCs w:val="24"/>
          <w:rtl w:val="0"/>
        </w:rPr>
        <w:t xml:space="preserve">’lerin çalışmalarına izin verilmeyecek, aksi tespit edilmesi halinde cezai işlem uygulanacaktır.</w:t>
      </w:r>
    </w:p>
    <w:p w:rsidR="00000000" w:rsidDel="00000000" w:rsidP="00000000" w:rsidRDefault="00000000" w:rsidRPr="00000000" w14:paraId="0000090A">
      <w:pPr>
        <w:widowControl w:val="1"/>
        <w:numPr>
          <w:ilvl w:val="0"/>
          <w:numId w:val="2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Gece çalışması yapacak tüm personel için İşyeri Hekiminden gece çalışabilir raporu alınacaktır.</w:t>
      </w:r>
    </w:p>
    <w:p w:rsidR="00000000" w:rsidDel="00000000" w:rsidP="00000000" w:rsidRDefault="00000000" w:rsidRPr="00000000" w14:paraId="0000090B">
      <w:pPr>
        <w:widowControl w:val="1"/>
        <w:numPr>
          <w:ilvl w:val="0"/>
          <w:numId w:val="2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Motorlu araç ve iş makinelerinin farları ile gece çalışmaları yapılmayacaktır.</w:t>
      </w:r>
    </w:p>
    <w:p w:rsidR="00000000" w:rsidDel="00000000" w:rsidP="00000000" w:rsidRDefault="00000000" w:rsidRPr="00000000" w14:paraId="0000090C">
      <w:pPr>
        <w:widowControl w:val="1"/>
        <w:numPr>
          <w:ilvl w:val="0"/>
          <w:numId w:val="2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Gece çalışması yapan ekip içinde yeterli sayıda ilkyardımcı bulunacaktır.</w:t>
      </w:r>
    </w:p>
    <w:p w:rsidR="00000000" w:rsidDel="00000000" w:rsidP="00000000" w:rsidRDefault="00000000" w:rsidRPr="00000000" w14:paraId="0000090D">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0E">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TRAFİK GÜVENLİĞİ</w:t>
      </w:r>
    </w:p>
    <w:p w:rsidR="00000000" w:rsidDel="00000000" w:rsidP="00000000" w:rsidRDefault="00000000" w:rsidRPr="00000000" w14:paraId="0000090F">
      <w:pPr>
        <w:widowControl w:val="1"/>
        <w:numPr>
          <w:ilvl w:val="0"/>
          <w:numId w:val="30"/>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Araçların (özellikle nakliye araçlarının) manevralarında mutlaka işaretçi kullanılacak ve bu kişi giriş-çıkış ve manevraları idare edecektir.</w:t>
      </w:r>
    </w:p>
    <w:p w:rsidR="00000000" w:rsidDel="00000000" w:rsidP="00000000" w:rsidRDefault="00000000" w:rsidRPr="00000000" w14:paraId="00000910">
      <w:pPr>
        <w:widowControl w:val="1"/>
        <w:numPr>
          <w:ilvl w:val="0"/>
          <w:numId w:val="30"/>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Şantiye içinde ve kamp alanında hız limitlerine her zaman uyulacaktır.</w:t>
      </w:r>
    </w:p>
    <w:p w:rsidR="00000000" w:rsidDel="00000000" w:rsidP="00000000" w:rsidRDefault="00000000" w:rsidRPr="00000000" w14:paraId="00000911">
      <w:pPr>
        <w:widowControl w:val="1"/>
        <w:numPr>
          <w:ilvl w:val="0"/>
          <w:numId w:val="30"/>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İş makineleri ile motorlu araçların azami hız limiti 20 km/saat’tir.</w:t>
      </w:r>
    </w:p>
    <w:p w:rsidR="00000000" w:rsidDel="00000000" w:rsidP="00000000" w:rsidRDefault="00000000" w:rsidRPr="00000000" w14:paraId="00000912">
      <w:pPr>
        <w:widowControl w:val="1"/>
        <w:numPr>
          <w:ilvl w:val="0"/>
          <w:numId w:val="30"/>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Araçlarda ilk yardım çantası ve yangın söndürücü cihaz bulunacaktır.</w:t>
      </w:r>
    </w:p>
    <w:p w:rsidR="00000000" w:rsidDel="00000000" w:rsidP="00000000" w:rsidRDefault="00000000" w:rsidRPr="00000000" w14:paraId="00000913">
      <w:pPr>
        <w:widowControl w:val="1"/>
        <w:numPr>
          <w:ilvl w:val="0"/>
          <w:numId w:val="30"/>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Binek araçlarının şantiye alanı içerisine giriş yapmalarına müsaade edilmeyecektir.</w:t>
      </w:r>
    </w:p>
    <w:p w:rsidR="00000000" w:rsidDel="00000000" w:rsidP="00000000" w:rsidRDefault="00000000" w:rsidRPr="00000000" w14:paraId="00000914">
      <w:pPr>
        <w:widowControl w:val="1"/>
        <w:numPr>
          <w:ilvl w:val="0"/>
          <w:numId w:val="30"/>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Tüm şirket araçları sürücüleri ve yolcuları emniyet kemeri takacaklardır.</w:t>
      </w:r>
    </w:p>
    <w:p w:rsidR="00000000" w:rsidDel="00000000" w:rsidP="00000000" w:rsidRDefault="00000000" w:rsidRPr="00000000" w14:paraId="00000915">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TEMİZLİK TERTİP VE DÜZEN</w:t>
      </w:r>
    </w:p>
    <w:p w:rsidR="00000000" w:rsidDel="00000000" w:rsidP="00000000" w:rsidRDefault="00000000" w:rsidRPr="00000000" w14:paraId="00000916">
      <w:pPr>
        <w:widowControl w:val="1"/>
        <w:numPr>
          <w:ilvl w:val="0"/>
          <w:numId w:val="3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İnşaat atıkları katlardan gelişigüzel atılmayacak, çuvallanarak uygun taşıma araçları ile indirilecek ya da proje yönetiminin belirleyeceği farklı yöntemler uygulanacaktır (korege borulu çöp atım sistemi, İŞ SAHİBİi bitiminden sonra vinç ile indirme, vb).</w:t>
      </w:r>
    </w:p>
    <w:p w:rsidR="00000000" w:rsidDel="00000000" w:rsidP="00000000" w:rsidRDefault="00000000" w:rsidRPr="00000000" w14:paraId="00000917">
      <w:pPr>
        <w:widowControl w:val="1"/>
        <w:numPr>
          <w:ilvl w:val="0"/>
          <w:numId w:val="3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Şantiye alanında kamyon ve benzeri araçlar kullanıldığında, bunların giriş ve çıkışları için uygun bir şekilde işaretlenmiş yerler ayrılacak, manevralarda bir işaretçi görev yapacaktır.</w:t>
      </w:r>
    </w:p>
    <w:p w:rsidR="00000000" w:rsidDel="00000000" w:rsidP="00000000" w:rsidRDefault="00000000" w:rsidRPr="00000000" w14:paraId="00000918">
      <w:pPr>
        <w:widowControl w:val="1"/>
        <w:numPr>
          <w:ilvl w:val="0"/>
          <w:numId w:val="31"/>
        </w:numPr>
        <w:tabs>
          <w:tab w:val="left" w:leader="none" w:pos="360"/>
        </w:tabs>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’lere ait genel inşaat atıkları, aynı gün içinde ve kolay yanıcı atıklar (kağıt, karton, talaş, üstüpü, kimyasal bulaşmış diğer atıklar, vs.) anında işyerinden kaldırılacaktır. Aksi bir durumda, cezai müeyyide uygulanacaktır.</w:t>
      </w:r>
    </w:p>
    <w:p w:rsidR="00000000" w:rsidDel="00000000" w:rsidP="00000000" w:rsidRDefault="00000000" w:rsidRPr="00000000" w14:paraId="00000919">
      <w:pPr>
        <w:widowControl w:val="1"/>
        <w:numPr>
          <w:ilvl w:val="0"/>
          <w:numId w:val="3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Hiçbir şekilde yukarıdan aşağıya ve aşağıdan yukarıya doğru malzeme, alet veya atık atılmayacaktır.</w:t>
      </w:r>
    </w:p>
    <w:p w:rsidR="00000000" w:rsidDel="00000000" w:rsidP="00000000" w:rsidRDefault="00000000" w:rsidRPr="00000000" w14:paraId="0000091A">
      <w:pPr>
        <w:widowControl w:val="1"/>
        <w:numPr>
          <w:ilvl w:val="0"/>
          <w:numId w:val="3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İnşaat malzemeleri ve atıklar kat ve boşluk kenarlarından güvenli uzaklıkta, devrilmeyecek ve düşmeyecek şekilde istif edilecektir.</w:t>
      </w:r>
    </w:p>
    <w:p w:rsidR="00000000" w:rsidDel="00000000" w:rsidP="00000000" w:rsidRDefault="00000000" w:rsidRPr="00000000" w14:paraId="0000091B">
      <w:pPr>
        <w:widowControl w:val="1"/>
        <w:numPr>
          <w:ilvl w:val="0"/>
          <w:numId w:val="3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Aletlerin, malzemenin ve ekipmanlar düzgün şekilde istiflenmesi sağlanacaktır. Merdiven, geçiş, koridor, yol ve zeminlerde kaymaya, takılmaya ve düşmeye neden olacak malzeme bırakılmayacak ve biriktirilmeyecektir.</w:t>
      </w:r>
    </w:p>
    <w:p w:rsidR="00000000" w:rsidDel="00000000" w:rsidP="00000000" w:rsidRDefault="00000000" w:rsidRPr="00000000" w14:paraId="0000091C">
      <w:pPr>
        <w:widowControl w:val="1"/>
        <w:numPr>
          <w:ilvl w:val="0"/>
          <w:numId w:val="30"/>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Tehlikeli atıklar, Tehlikeli Atık Toplama Alanında biriktirilecek ve uygun şekilde bertarafı sağlanacaktır.</w:t>
      </w:r>
    </w:p>
    <w:p w:rsidR="00000000" w:rsidDel="00000000" w:rsidP="00000000" w:rsidRDefault="00000000" w:rsidRPr="00000000" w14:paraId="0000091D">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1E">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KİŞİSEL KORUYUCU DONANIM KULLANIMI</w:t>
      </w:r>
    </w:p>
    <w:p w:rsidR="00000000" w:rsidDel="00000000" w:rsidP="00000000" w:rsidRDefault="00000000" w:rsidRPr="00000000" w14:paraId="0000091F">
      <w:pPr>
        <w:widowControl w:val="1"/>
        <w:numPr>
          <w:ilvl w:val="0"/>
          <w:numId w:val="33"/>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İşyeri sınırları içerisinde tüm çalışanlar, görev unvanı ve yaptığı iş ne olursa olsun asgari Kişisel Koruyucu Donanımları olarak;</w:t>
      </w:r>
    </w:p>
    <w:p w:rsidR="00000000" w:rsidDel="00000000" w:rsidP="00000000" w:rsidRDefault="00000000" w:rsidRPr="00000000" w14:paraId="00000920">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Baret – ciddi baş yaralanmaları ve beyin hasarlarından korunmak için</w:t>
      </w:r>
    </w:p>
    <w:p w:rsidR="00000000" w:rsidDel="00000000" w:rsidP="00000000" w:rsidRDefault="00000000" w:rsidRPr="00000000" w14:paraId="00000921">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İş ayakkabısı/botu (uç ve taban korumalı) – ayakları düşen malzemelerden korumak ve keskin nesnelerin ayağa batmasını önlemek için</w:t>
      </w:r>
    </w:p>
    <w:p w:rsidR="00000000" w:rsidDel="00000000" w:rsidP="00000000" w:rsidRDefault="00000000" w:rsidRPr="00000000" w14:paraId="00000922">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İş elbisesi/reflektörlü yelek – yüksek görünürlüğe sahip olmak için kullanacaklardır.</w:t>
      </w:r>
    </w:p>
    <w:p w:rsidR="00000000" w:rsidDel="00000000" w:rsidP="00000000" w:rsidRDefault="00000000" w:rsidRPr="00000000" w14:paraId="00000923">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924">
      <w:pPr>
        <w:widowControl w:val="1"/>
        <w:numPr>
          <w:ilvl w:val="0"/>
          <w:numId w:val="33"/>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Asgari KKD’lere ilave olarak aşağıdaki donanımlar kullanılacaktır;</w:t>
      </w:r>
    </w:p>
    <w:p w:rsidR="00000000" w:rsidDel="00000000" w:rsidP="00000000" w:rsidRDefault="00000000" w:rsidRPr="00000000" w14:paraId="00000925">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Paraşüt tipi emniyet kemeri (korkuluk, güvenlik ağı, çalışma platformları, vb. toplu koruma tedbirlerinin mümkün olmadığı düşme riski bulunan alanlarda ve yüksekte çalışma durumlarında)</w:t>
      </w:r>
    </w:p>
    <w:p w:rsidR="00000000" w:rsidDel="00000000" w:rsidP="00000000" w:rsidRDefault="00000000" w:rsidRPr="00000000" w14:paraId="00000926">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El koruması gereken işlerde (keskin nesneler, elektrik akımı, sıcak ve soğuk nesneler ve kimyasallar) Eldiven</w:t>
      </w:r>
    </w:p>
    <w:p w:rsidR="00000000" w:rsidDel="00000000" w:rsidP="00000000" w:rsidRDefault="00000000" w:rsidRPr="00000000" w14:paraId="00000927">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Kırma, delme, kesme, taşlama, bileme veya yontma işlerinde; tehlikeli gaz ve sıvılarla çalışırken İş Güvenliği Gözlüğü veya Yüz Maskesi</w:t>
      </w:r>
    </w:p>
    <w:p w:rsidR="00000000" w:rsidDel="00000000" w:rsidP="00000000" w:rsidRDefault="00000000" w:rsidRPr="00000000" w14:paraId="00000928">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Kaynak işlerinde zararlı ışınlara karşı Kaynak Maskesi veya Oksijen Kaynak Gözlüğü</w:t>
      </w:r>
    </w:p>
    <w:p w:rsidR="00000000" w:rsidDel="00000000" w:rsidP="00000000" w:rsidRDefault="00000000" w:rsidRPr="00000000" w14:paraId="00000929">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Betonla veya benzer bir tehlike arz eden maddelerle çalışanlar için Kauçuk Botlar, kimyasal maddelerden ve sudan korunmak için çelik burun ve tabanlı Çizme, İş Güvenliği Gözlüğü ve Eldiven</w:t>
      </w:r>
    </w:p>
    <w:p w:rsidR="00000000" w:rsidDel="00000000" w:rsidP="00000000" w:rsidRDefault="00000000" w:rsidRPr="00000000" w14:paraId="0000092A">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Gürültülü işlerde Kulaklık veya Kulak Tıkacı</w:t>
      </w:r>
    </w:p>
    <w:p w:rsidR="00000000" w:rsidDel="00000000" w:rsidP="00000000" w:rsidRDefault="00000000" w:rsidRPr="00000000" w14:paraId="0000092B">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Toz ve Gaz Maskeleri (İnsan sağlığını tehlikeye sokan tozlardan, gazlardan ve dumandan korunmak için)</w:t>
      </w:r>
    </w:p>
    <w:p w:rsidR="00000000" w:rsidDel="00000000" w:rsidP="00000000" w:rsidRDefault="00000000" w:rsidRPr="00000000" w14:paraId="0000092C">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Yağışlı havalarda yağmurluk ve uç ve taban korumalı çizme</w:t>
      </w:r>
    </w:p>
    <w:p w:rsidR="00000000" w:rsidDel="00000000" w:rsidP="00000000" w:rsidRDefault="00000000" w:rsidRPr="00000000" w14:paraId="0000092D">
      <w:pPr>
        <w:widowControl w:val="1"/>
        <w:numPr>
          <w:ilvl w:val="0"/>
          <w:numId w:val="33"/>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KKD kullanımı, muhtemel tehlikeler için tüm toplu koruma tedbirleri (korkuluk, kapama ve bariyer sistemlerinin kurulumu, güvenlik ağları veya sundurmalar yerleştirilmesi, genel havalandırma sağlanması, vs.) alındıktan sonra, en son çare olacaktır.</w:t>
      </w:r>
    </w:p>
    <w:p w:rsidR="00000000" w:rsidDel="00000000" w:rsidP="00000000" w:rsidRDefault="00000000" w:rsidRPr="00000000" w14:paraId="0000092E">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Kişisel Koruyucu Donanımlar, kullanımdan önce kontrol edilecek ve hasarlı olanlar servis dışı bırakılacaktır.</w:t>
      </w:r>
    </w:p>
    <w:p w:rsidR="00000000" w:rsidDel="00000000" w:rsidP="00000000" w:rsidRDefault="00000000" w:rsidRPr="00000000" w14:paraId="0000092F">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Proje kapsamında kullanılacak tüm Kişisel Koruyucu Donanımlar, uygun TSE/EN ve CE standartlarına sahip olacaktır.</w:t>
      </w:r>
    </w:p>
    <w:p w:rsidR="00000000" w:rsidDel="00000000" w:rsidP="00000000" w:rsidRDefault="00000000" w:rsidRPr="00000000" w14:paraId="00000930">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Proje kapsamında, baş koruması için koruyucu şapka kullanılmayacaktır.</w:t>
      </w:r>
    </w:p>
    <w:p w:rsidR="00000000" w:rsidDel="00000000" w:rsidP="00000000" w:rsidRDefault="00000000" w:rsidRPr="00000000" w14:paraId="00000931">
      <w:pPr>
        <w:widowControl w:val="1"/>
        <w:numPr>
          <w:ilvl w:val="0"/>
          <w:numId w:val="32"/>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Baret, şapka veya bere üzerine takılmayacaktır.</w:t>
      </w:r>
    </w:p>
    <w:p w:rsidR="00000000" w:rsidDel="00000000" w:rsidP="00000000" w:rsidRDefault="00000000" w:rsidRPr="00000000" w14:paraId="00000932">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33">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KİMYASAL MADDELER</w:t>
      </w:r>
    </w:p>
    <w:p w:rsidR="00000000" w:rsidDel="00000000" w:rsidP="00000000" w:rsidRDefault="00000000" w:rsidRPr="00000000" w14:paraId="00000934">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Proje kapsamında kullanılacak kimyasal maddelerin listesi Proje İSG Birimine verilecektir.</w:t>
      </w:r>
    </w:p>
    <w:p w:rsidR="00000000" w:rsidDel="00000000" w:rsidP="00000000" w:rsidRDefault="00000000" w:rsidRPr="00000000" w14:paraId="00000935">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Kimyasal maddelerin satın alması yapılırken, ‘Malzeme Güvenlik Bilgi Formları’ birlikte istenecek ve depo sorumlusu tarafından arşivlenecektir. Bu bilgi formları kullanılarak kimyasal maddeler için “Tehlikeli Madde Kartları” hazırlanacak ve personelin görebileceği noktalara asılacaktır.</w:t>
      </w:r>
    </w:p>
    <w:p w:rsidR="00000000" w:rsidDel="00000000" w:rsidP="00000000" w:rsidRDefault="00000000" w:rsidRPr="00000000" w14:paraId="00000936">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Kimyasal maddeler özelliklerine göre ayrılarak benzer maddeler aynı bölmelerde depolanacak, karıştığında reaksiyona girebilecek maddeler birbirinden ayrı depolanacaktır.</w:t>
      </w:r>
    </w:p>
    <w:p w:rsidR="00000000" w:rsidDel="00000000" w:rsidP="00000000" w:rsidRDefault="00000000" w:rsidRPr="00000000" w14:paraId="00000937">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Her bir cins kimyasal maddelerin konulduğu bölüm üzerine maddenin tehlikesi ve korunma yöntemini belirten bilgileri içeren uyarı levhaları bulunacaktır.</w:t>
      </w:r>
    </w:p>
    <w:p w:rsidR="00000000" w:rsidDel="00000000" w:rsidP="00000000" w:rsidRDefault="00000000" w:rsidRPr="00000000" w14:paraId="00000938">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Kimyasal maddeler, kendi orijinal kaplarında muhafaza edilecek ve üzerinde maddenin cinsi ve tehlikesi hakkında etiketleme bulunacaktır.</w:t>
      </w:r>
    </w:p>
    <w:p w:rsidR="00000000" w:rsidDel="00000000" w:rsidP="00000000" w:rsidRDefault="00000000" w:rsidRPr="00000000" w14:paraId="00000939">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Bitmiş kimyasal maddelerin kapları, farklı amaçlar için kullanılmayacaktır.</w:t>
      </w:r>
    </w:p>
    <w:p w:rsidR="00000000" w:rsidDel="00000000" w:rsidP="00000000" w:rsidRDefault="00000000" w:rsidRPr="00000000" w14:paraId="0000093A">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Yanıcı, parlayıcı ve patlayıcı maddeler tüm diğer maddelerden ayrı bir depoda, maddenin özelliğine göre uygun havalandırma menfezleri yapılmış olarak depolanacaktır.</w:t>
      </w:r>
    </w:p>
    <w:p w:rsidR="00000000" w:rsidDel="00000000" w:rsidP="00000000" w:rsidRDefault="00000000" w:rsidRPr="00000000" w14:paraId="0000093B">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Depo mahallinde kimyasal dökülmelere karşı, alan sınırlaması veya temizlik için gerektiğinde kullanılmak üzere kum, talaş vb. uygun emici malzeme bulundurulacaktır.</w:t>
      </w:r>
    </w:p>
    <w:p w:rsidR="00000000" w:rsidDel="00000000" w:rsidP="00000000" w:rsidRDefault="00000000" w:rsidRPr="00000000" w14:paraId="0000093C">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3D">
      <w:pPr>
        <w:widowControl w:val="1"/>
        <w:tabs>
          <w:tab w:val="left" w:leader="none" w:pos="360"/>
        </w:tabs>
        <w:spacing w:line="259" w:lineRule="auto"/>
        <w:rPr>
          <w:sz w:val="24"/>
          <w:szCs w:val="24"/>
        </w:rPr>
      </w:pPr>
      <w:r w:rsidDel="00000000" w:rsidR="00000000" w:rsidRPr="00000000">
        <w:rPr>
          <w:sz w:val="24"/>
          <w:szCs w:val="24"/>
          <w:rtl w:val="0"/>
        </w:rPr>
        <w:t xml:space="preserve">Hiç kimse özelliği belli olmayan veya kendisi tarafından bilinmeyen bir maddeyi kullanmayacak, müdahale etmeyecek ve derhal amirlerine haber verecektir.</w:t>
      </w:r>
    </w:p>
    <w:p w:rsidR="00000000" w:rsidDel="00000000" w:rsidP="00000000" w:rsidRDefault="00000000" w:rsidRPr="00000000" w14:paraId="0000093E">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3F">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İŞARETLEMELER VE SINIRLANDIRMALAR</w:t>
      </w:r>
    </w:p>
    <w:p w:rsidR="00000000" w:rsidDel="00000000" w:rsidP="00000000" w:rsidRDefault="00000000" w:rsidRPr="00000000" w14:paraId="00000940">
      <w:pPr>
        <w:widowControl w:val="1"/>
        <w:numPr>
          <w:ilvl w:val="0"/>
          <w:numId w:val="43"/>
        </w:numPr>
        <w:tabs>
          <w:tab w:val="left" w:leader="none" w:pos="360"/>
        </w:tabs>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 kapsamında ve sorumluluk alanlarında, yürüttüğü faaliyetlere ilişkin gerekli ikaz işaretleri ve bilgilendirme levhalarını bulunduracak ve gerekli noktalarda sınırlandırma önlemlerinin sürekliliğini sağlayacaktır.</w:t>
      </w:r>
    </w:p>
    <w:p w:rsidR="00000000" w:rsidDel="00000000" w:rsidP="00000000" w:rsidRDefault="00000000" w:rsidRPr="00000000" w14:paraId="00000941">
      <w:pPr>
        <w:widowControl w:val="1"/>
        <w:numPr>
          <w:ilvl w:val="0"/>
          <w:numId w:val="43"/>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İkaz işaretleri ve levhaların eskimesi halinde yenilenmeleri sağlanacaktır.</w:t>
      </w:r>
    </w:p>
    <w:p w:rsidR="00000000" w:rsidDel="00000000" w:rsidP="00000000" w:rsidRDefault="00000000" w:rsidRPr="00000000" w14:paraId="00000942">
      <w:pPr>
        <w:widowControl w:val="1"/>
        <w:numPr>
          <w:ilvl w:val="0"/>
          <w:numId w:val="43"/>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İkaz işaretleri, levhalar ve sınırlandırmalar için Proje İSG Biriminden onay alınacaktır.</w:t>
      </w:r>
    </w:p>
    <w:p w:rsidR="00000000" w:rsidDel="00000000" w:rsidP="00000000" w:rsidRDefault="00000000" w:rsidRPr="00000000" w14:paraId="00000943">
      <w:pPr>
        <w:widowControl w:val="1"/>
        <w:numPr>
          <w:ilvl w:val="0"/>
          <w:numId w:val="43"/>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Riskli faaliyetlerde (kule vinç ile iskele kurulum, revizyon ve söküm faaliyetleri, kalıp söküm işleri, beton dökümü, çelik montaj işleri, vs.) alt kotlarda tehlikeli alan sınırlandırması yapılarak alan erişime kapatılacak ve buna ilave olarak gözcü tahsis edilecektir.</w:t>
      </w:r>
    </w:p>
    <w:p w:rsidR="00000000" w:rsidDel="00000000" w:rsidP="00000000" w:rsidRDefault="00000000" w:rsidRPr="00000000" w14:paraId="00000944">
      <w:pPr>
        <w:widowControl w:val="1"/>
        <w:numPr>
          <w:ilvl w:val="0"/>
          <w:numId w:val="43"/>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İkaz işaretlerine, levhalarına ve sınırlandırmalara müdahale edilmeyecek ve yerleri değiştirilmeyecektir.</w:t>
      </w:r>
    </w:p>
    <w:p w:rsidR="00000000" w:rsidDel="00000000" w:rsidP="00000000" w:rsidRDefault="00000000" w:rsidRPr="00000000" w14:paraId="00000945">
      <w:pPr>
        <w:widowControl w:val="1"/>
        <w:numPr>
          <w:ilvl w:val="0"/>
          <w:numId w:val="43"/>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Kimyasal ve basınçlı gaz tüpleri depo alanları, yakıt tankı, yüksekte çalışma noktaları, vb. riskli çalışma noktalarında gerekli uyarı levhaları asılı olacaktır.</w:t>
      </w:r>
    </w:p>
    <w:p w:rsidR="00000000" w:rsidDel="00000000" w:rsidP="00000000" w:rsidRDefault="00000000" w:rsidRPr="00000000" w14:paraId="00000946">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47">
      <w:pPr>
        <w:widowControl w:val="1"/>
        <w:tabs>
          <w:tab w:val="left" w:leader="none" w:pos="360"/>
        </w:tabs>
        <w:ind w:left="720" w:firstLine="0"/>
        <w:jc w:val="both"/>
        <w:rPr>
          <w:sz w:val="24"/>
          <w:szCs w:val="24"/>
        </w:rPr>
      </w:pPr>
      <w:r w:rsidDel="00000000" w:rsidR="00000000" w:rsidRPr="00000000">
        <w:rPr>
          <w:rtl w:val="0"/>
        </w:rPr>
      </w:r>
    </w:p>
    <w:p w:rsidR="00000000" w:rsidDel="00000000" w:rsidP="00000000" w:rsidRDefault="00000000" w:rsidRPr="00000000" w14:paraId="00000948">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YIKIM İŞLERİNDE ALINACAK TEDBİRLER:</w:t>
      </w:r>
    </w:p>
    <w:p w:rsidR="00000000" w:rsidDel="00000000" w:rsidP="00000000" w:rsidRDefault="00000000" w:rsidRPr="00000000" w14:paraId="00000949">
      <w:pPr>
        <w:widowControl w:val="1"/>
        <w:numPr>
          <w:ilvl w:val="0"/>
          <w:numId w:val="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Yıkım işleri ancak sorumlu ve yetkili teknik bir elemanın denetimi altında yapılacaktır.</w:t>
      </w:r>
    </w:p>
    <w:p w:rsidR="00000000" w:rsidDel="00000000" w:rsidP="00000000" w:rsidRDefault="00000000" w:rsidRPr="00000000" w14:paraId="0000094A">
      <w:pPr>
        <w:widowControl w:val="1"/>
        <w:numPr>
          <w:ilvl w:val="0"/>
          <w:numId w:val="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Yıkımdan önce yapının içindeki ve etrafındaki havagazı, su ve elektrik bağlantıları kesilecektir. Yıkım sırasında su ve elektriğin kullanılması gerektiğinde, bunlar yapı dışında özel koruyucular içine alınacaktır.</w:t>
      </w:r>
    </w:p>
    <w:p w:rsidR="00000000" w:rsidDel="00000000" w:rsidP="00000000" w:rsidRDefault="00000000" w:rsidRPr="00000000" w14:paraId="0000094B">
      <w:pPr>
        <w:widowControl w:val="1"/>
        <w:numPr>
          <w:ilvl w:val="0"/>
          <w:numId w:val="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Yıkım sırasında çıkan taş, tuğla, demir ve moloz gibi artıklar kat döşemelerine yığılmayacaktır. Yıkılan kısmın malzeme ve molozları kattan kata veya yere güvenlik tedbirleri alındıktan sonra atılacaktır.</w:t>
      </w:r>
    </w:p>
    <w:p w:rsidR="00000000" w:rsidDel="00000000" w:rsidP="00000000" w:rsidRDefault="00000000" w:rsidRPr="00000000" w14:paraId="0000094C">
      <w:pPr>
        <w:widowControl w:val="1"/>
        <w:numPr>
          <w:ilvl w:val="0"/>
          <w:numId w:val="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Yıkım sırasında çıkan kiremit, tuğla veya benzeri malzemenin yere indirilmesinde kullanılan olukların üstleri kapalı olacak ve çalışma sırasında bırakılan malzeme, oluktan alınmadıkça başka malzeme bırakılmayacaktır.</w:t>
      </w:r>
    </w:p>
    <w:p w:rsidR="00000000" w:rsidDel="00000000" w:rsidP="00000000" w:rsidRDefault="00000000" w:rsidRPr="00000000" w14:paraId="0000094D">
      <w:pPr>
        <w:widowControl w:val="1"/>
        <w:numPr>
          <w:ilvl w:val="0"/>
          <w:numId w:val="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Altında veya etrafında bulunan işçilerin güvenliği sağlanmadıkça yıkılacak kısmın duvar ve döşemeleri kitle halinde yıkılmayacaktır. Duvarın döşemeye oturduğu kısımda veya herhangi bir yüksekliğinde şerit gibi oyuk açmak ve sonra duvarı üstten iple çekmek ve ittirmek suretiyle yıkım yapılması yasaktır.</w:t>
      </w:r>
    </w:p>
    <w:p w:rsidR="00000000" w:rsidDel="00000000" w:rsidP="00000000" w:rsidRDefault="00000000" w:rsidRPr="00000000" w14:paraId="0000094E">
      <w:pPr>
        <w:widowControl w:val="1"/>
        <w:numPr>
          <w:ilvl w:val="0"/>
          <w:numId w:val="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Yıkılacak kısımlar, yıkılmadan önce ve yıkım sırasında bol su ile ıslatılacak ve toz kalkmaması için gerekli tedbirler alınacaktır.</w:t>
      </w:r>
    </w:p>
    <w:p w:rsidR="00000000" w:rsidDel="00000000" w:rsidP="00000000" w:rsidRDefault="00000000" w:rsidRPr="00000000" w14:paraId="0000094F">
      <w:pPr>
        <w:widowControl w:val="1"/>
        <w:numPr>
          <w:ilvl w:val="0"/>
          <w:numId w:val="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Yıkılacak kısmın etrafında, en az yapı yüksekliğinin iki katına eşit güvenlik alanı bırakılacak ve bu alanla korkulukla çevrilecektir. Boş alan bulunmaması gibi nedenlerle bu hususun yerine getirilmesi olanağı yoksa yıkım sırasında fırlayacak parçaların etrafa zarar vermesini önlemek için, yapı etrafı gerekli yükseklik ve dayanıklılıkta bir perde ile çevrilecektir.</w:t>
      </w:r>
    </w:p>
    <w:p w:rsidR="00000000" w:rsidDel="00000000" w:rsidP="00000000" w:rsidRDefault="00000000" w:rsidRPr="00000000" w14:paraId="00000950">
      <w:pPr>
        <w:widowControl w:val="1"/>
        <w:numPr>
          <w:ilvl w:val="0"/>
          <w:numId w:val="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Elle yıkılacak duvarlar için kurulacak iç kısım iskeleleri tabandan en çok 4 metre yükseklikte yapılacaktır.</w:t>
      </w:r>
    </w:p>
    <w:p w:rsidR="00000000" w:rsidDel="00000000" w:rsidP="00000000" w:rsidRDefault="00000000" w:rsidRPr="00000000" w14:paraId="00000951">
      <w:pPr>
        <w:widowControl w:val="1"/>
        <w:numPr>
          <w:ilvl w:val="0"/>
          <w:numId w:val="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Binadaki merdivenler ve bunların dayanakları en sonra yapılacaktır. </w:t>
      </w:r>
    </w:p>
    <w:p w:rsidR="00000000" w:rsidDel="00000000" w:rsidP="00000000" w:rsidRDefault="00000000" w:rsidRPr="00000000" w14:paraId="00000952">
      <w:pPr>
        <w:widowControl w:val="1"/>
        <w:numPr>
          <w:ilvl w:val="0"/>
          <w:numId w:val="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Camlı kapı, pencere ve ayna kırıldıklarında tehlikeli olabilecek kısımlar, yıkılma başlamadan evvel sökülüp uygun yerlere taşınacaktır.</w:t>
      </w:r>
    </w:p>
    <w:p w:rsidR="00000000" w:rsidDel="00000000" w:rsidP="00000000" w:rsidRDefault="00000000" w:rsidRPr="00000000" w14:paraId="00000953">
      <w:pPr>
        <w:widowControl w:val="1"/>
        <w:numPr>
          <w:ilvl w:val="0"/>
          <w:numId w:val="8"/>
        </w:numPr>
        <w:tabs>
          <w:tab w:val="left" w:leader="none" w:pos="360"/>
          <w:tab w:val="left" w:leader="none" w:pos="720"/>
        </w:tabs>
        <w:spacing w:after="160" w:line="259" w:lineRule="auto"/>
        <w:ind w:left="720" w:hanging="360"/>
        <w:jc w:val="both"/>
        <w:rPr>
          <w:sz w:val="24"/>
          <w:szCs w:val="24"/>
        </w:rPr>
      </w:pPr>
      <w:r w:rsidDel="00000000" w:rsidR="00000000" w:rsidRPr="00000000">
        <w:rPr>
          <w:sz w:val="24"/>
          <w:szCs w:val="24"/>
          <w:rtl w:val="0"/>
        </w:rPr>
        <w:t xml:space="preserve">Yıkım işlerinde yapının üst kısımlarından başlanarak aşağıya doğru ilerlenecektir.</w:t>
      </w:r>
    </w:p>
    <w:p w:rsidR="00000000" w:rsidDel="00000000" w:rsidP="00000000" w:rsidRDefault="00000000" w:rsidRPr="00000000" w14:paraId="00000954">
      <w:pPr>
        <w:widowControl w:val="1"/>
        <w:numPr>
          <w:ilvl w:val="0"/>
          <w:numId w:val="8"/>
        </w:numPr>
        <w:tabs>
          <w:tab w:val="left" w:leader="none" w:pos="360"/>
          <w:tab w:val="left" w:leader="none" w:pos="720"/>
        </w:tabs>
        <w:spacing w:after="160" w:line="259" w:lineRule="auto"/>
        <w:ind w:left="720" w:hanging="360"/>
        <w:jc w:val="both"/>
        <w:rPr>
          <w:sz w:val="24"/>
          <w:szCs w:val="24"/>
        </w:rPr>
      </w:pPr>
      <w:r w:rsidDel="00000000" w:rsidR="00000000" w:rsidRPr="00000000">
        <w:rPr>
          <w:sz w:val="24"/>
          <w:szCs w:val="24"/>
          <w:rtl w:val="0"/>
        </w:rPr>
        <w:t xml:space="preserve">Yıkım faaliyetlerinde toz kalkmaması için gerekli tedbirler alınacaktır.</w:t>
      </w:r>
    </w:p>
    <w:p w:rsidR="00000000" w:rsidDel="00000000" w:rsidP="00000000" w:rsidRDefault="00000000" w:rsidRPr="00000000" w14:paraId="00000955">
      <w:pPr>
        <w:widowControl w:val="1"/>
        <w:numPr>
          <w:ilvl w:val="0"/>
          <w:numId w:val="8"/>
        </w:numPr>
        <w:tabs>
          <w:tab w:val="left" w:leader="none" w:pos="360"/>
          <w:tab w:val="left" w:leader="none" w:pos="720"/>
        </w:tabs>
        <w:spacing w:after="160" w:line="259" w:lineRule="auto"/>
        <w:ind w:left="720" w:hanging="360"/>
        <w:jc w:val="both"/>
        <w:rPr>
          <w:sz w:val="24"/>
          <w:szCs w:val="24"/>
        </w:rPr>
      </w:pPr>
      <w:r w:rsidDel="00000000" w:rsidR="00000000" w:rsidRPr="00000000">
        <w:rPr>
          <w:sz w:val="24"/>
          <w:szCs w:val="24"/>
          <w:rtl w:val="0"/>
        </w:rPr>
        <w:t xml:space="preserve">Yapılardaki merdivenler ve bunların dayanakları en sonra yıkılacaktır.</w:t>
      </w:r>
    </w:p>
    <w:p w:rsidR="00000000" w:rsidDel="00000000" w:rsidP="00000000" w:rsidRDefault="00000000" w:rsidRPr="00000000" w14:paraId="00000956">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57">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DEMİR İŞLERİ</w:t>
      </w:r>
    </w:p>
    <w:p w:rsidR="00000000" w:rsidDel="00000000" w:rsidP="00000000" w:rsidRDefault="00000000" w:rsidRPr="00000000" w14:paraId="00000958">
      <w:pPr>
        <w:widowControl w:val="1"/>
        <w:numPr>
          <w:ilvl w:val="0"/>
          <w:numId w:val="3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Demir kesme ve bükme makinelerinin düzenli bakımlarının yapılması sağlanacaktır.</w:t>
      </w:r>
    </w:p>
    <w:p w:rsidR="00000000" w:rsidDel="00000000" w:rsidP="00000000" w:rsidRDefault="00000000" w:rsidRPr="00000000" w14:paraId="00000959">
      <w:pPr>
        <w:widowControl w:val="1"/>
        <w:numPr>
          <w:ilvl w:val="0"/>
          <w:numId w:val="3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Demir imalat işinde çalışan personelin iş gözlüğü kullanması zorunludur.</w:t>
      </w:r>
    </w:p>
    <w:p w:rsidR="00000000" w:rsidDel="00000000" w:rsidP="00000000" w:rsidRDefault="00000000" w:rsidRPr="00000000" w14:paraId="0000095A">
      <w:pPr>
        <w:widowControl w:val="1"/>
        <w:numPr>
          <w:ilvl w:val="0"/>
          <w:numId w:val="3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Demir imalat sahaları şantiye sahası içerisinde binaların veya yapıların altlarında olmayacaktır.</w:t>
      </w:r>
    </w:p>
    <w:p w:rsidR="00000000" w:rsidDel="00000000" w:rsidP="00000000" w:rsidRDefault="00000000" w:rsidRPr="00000000" w14:paraId="0000095B">
      <w:pPr>
        <w:widowControl w:val="1"/>
        <w:numPr>
          <w:ilvl w:val="0"/>
          <w:numId w:val="3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Tırdaki bağ demirleri kaldırılıp indirilirken, demirlerin dağılmaması amacıyla üzerlerine sarılı olan ince bağ teli yerine kaldırma işlerinde bez veya zincir sapanlar kullanılacak ve çift sargı yapılacaktır.</w:t>
      </w:r>
    </w:p>
    <w:p w:rsidR="00000000" w:rsidDel="00000000" w:rsidP="00000000" w:rsidRDefault="00000000" w:rsidRPr="00000000" w14:paraId="0000095C">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5D">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İNCE İŞLER</w:t>
      </w:r>
    </w:p>
    <w:p w:rsidR="00000000" w:rsidDel="00000000" w:rsidP="00000000" w:rsidRDefault="00000000" w:rsidRPr="00000000" w14:paraId="0000095E">
      <w:pPr>
        <w:widowControl w:val="1"/>
        <w:numPr>
          <w:ilvl w:val="0"/>
          <w:numId w:val="3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Dekorasyon malzemelerinin (alçıpano, kaplama malzemeleri, vs.) montajında vida atılan yüzeylerin altında bulunması muhtemel elektrik ve su hatları araştırılacaktır.</w:t>
      </w:r>
    </w:p>
    <w:p w:rsidR="00000000" w:rsidDel="00000000" w:rsidP="00000000" w:rsidRDefault="00000000" w:rsidRPr="00000000" w14:paraId="0000095F">
      <w:pPr>
        <w:widowControl w:val="1"/>
        <w:numPr>
          <w:ilvl w:val="0"/>
          <w:numId w:val="3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Yanıcı veya parlayıcı kimyasallar (boya, yapıştırıcı, vs.) ile yapılan çalışmaların yakın çevresinde kıvılcım çıkartacak işlerden kaçınılacak ve alanda 6 kg’lık yangın tüpü hazır bulundurulacaktır.</w:t>
      </w:r>
    </w:p>
    <w:p w:rsidR="00000000" w:rsidDel="00000000" w:rsidP="00000000" w:rsidRDefault="00000000" w:rsidRPr="00000000" w14:paraId="00000960">
      <w:pPr>
        <w:widowControl w:val="1"/>
        <w:numPr>
          <w:ilvl w:val="0"/>
          <w:numId w:val="3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İnce işlerde kullanılan inşaat malzemeleri mümkün olduğunca, imalatın yapılacağı alanlara yakın depolanacaktır.</w:t>
      </w:r>
    </w:p>
    <w:p w:rsidR="00000000" w:rsidDel="00000000" w:rsidP="00000000" w:rsidRDefault="00000000" w:rsidRPr="00000000" w14:paraId="00000961">
      <w:pPr>
        <w:widowControl w:val="1"/>
        <w:numPr>
          <w:ilvl w:val="0"/>
          <w:numId w:val="3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Döşeme veya boşluk kenarlarındaki ince iş imalatlarında, korkulukların kaldırılmaması veya korkuluk elemanlarına denk gelen imalatların ötelenmesi tercih edilecektir. Bunun mümkün olmadığı durumlarda, imalatın bitiminde çalışma alanı güvenli şekilde terk edilecektir.</w:t>
      </w:r>
    </w:p>
    <w:p w:rsidR="00000000" w:rsidDel="00000000" w:rsidP="00000000" w:rsidRDefault="00000000" w:rsidRPr="00000000" w14:paraId="00000962">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63">
      <w:pPr>
        <w:widowControl w:val="1"/>
        <w:numPr>
          <w:ilvl w:val="0"/>
          <w:numId w:val="42"/>
        </w:numPr>
        <w:tabs>
          <w:tab w:val="left" w:leader="none" w:pos="360"/>
        </w:tabs>
        <w:spacing w:after="160" w:line="259" w:lineRule="auto"/>
        <w:ind w:left="700" w:hanging="340"/>
        <w:jc w:val="both"/>
        <w:rPr>
          <w:b w:val="1"/>
          <w:bCs w:val="1"/>
          <w:sz w:val="24"/>
          <w:szCs w:val="24"/>
        </w:rPr>
      </w:pPr>
      <w:bookmarkStart w:colFirst="0" w:colLast="0" w:name="_heading=h.8pmxv5f2k4id" w:id="2"/>
      <w:bookmarkEnd w:id="2"/>
      <w:r w:rsidDel="00000000" w:rsidR="00000000" w:rsidRPr="00000000">
        <w:rPr>
          <w:b w:val="1"/>
          <w:bCs w:val="1"/>
          <w:sz w:val="24"/>
          <w:szCs w:val="24"/>
          <w:rtl w:val="0"/>
        </w:rPr>
        <w:t xml:space="preserve">ÇELİK MONTAJ İŞLERİ</w:t>
      </w:r>
    </w:p>
    <w:p w:rsidR="00000000" w:rsidDel="00000000" w:rsidP="00000000" w:rsidRDefault="00000000" w:rsidRPr="00000000" w14:paraId="00000964">
      <w:pPr>
        <w:widowControl w:val="1"/>
        <w:numPr>
          <w:ilvl w:val="0"/>
          <w:numId w:val="3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Çelik montaj işleri, tecrübeli ve eğitimli çalışanlar tarafından, uzman süpervizör kontrolünde yapılacaktır.</w:t>
      </w:r>
    </w:p>
    <w:p w:rsidR="00000000" w:rsidDel="00000000" w:rsidP="00000000" w:rsidRDefault="00000000" w:rsidRPr="00000000" w14:paraId="00000965">
      <w:pPr>
        <w:widowControl w:val="1"/>
        <w:numPr>
          <w:ilvl w:val="0"/>
          <w:numId w:val="3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Mümkün olduğunca çelik montaj işlerinin zemin seviyesinde yapılması (kaynak, montaj, boya işleri, korkuluk yerleştirilmesi, vs.) veya yüksek kotlarda yapılacak çalışmalarda hidrolik çalışma platformları (menlift, sepet vinç, vs.) tercih edilecektir.</w:t>
      </w:r>
    </w:p>
    <w:p w:rsidR="00000000" w:rsidDel="00000000" w:rsidP="00000000" w:rsidRDefault="00000000" w:rsidRPr="00000000" w14:paraId="00000966">
      <w:pPr>
        <w:widowControl w:val="1"/>
        <w:numPr>
          <w:ilvl w:val="0"/>
          <w:numId w:val="3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Yüksekte yapılan çalışmalarda emniyet kemerine %100 bağlı olunacak ve montaj bölgesine düşeni tutan güvenlik ağları (sac döşeme tamamlanmadan önce) gerili olacaktır.</w:t>
      </w:r>
    </w:p>
    <w:p w:rsidR="00000000" w:rsidDel="00000000" w:rsidP="00000000" w:rsidRDefault="00000000" w:rsidRPr="00000000" w14:paraId="00000967">
      <w:pPr>
        <w:widowControl w:val="1"/>
        <w:numPr>
          <w:ilvl w:val="0"/>
          <w:numId w:val="3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Trapez sac kaplamada döşeme sac, aşama aşama bir yandan kapatılarak tamamlanacak, kapatılan sac üzerinde ilerlenecektir.</w:t>
      </w:r>
    </w:p>
    <w:p w:rsidR="00000000" w:rsidDel="00000000" w:rsidP="00000000" w:rsidRDefault="00000000" w:rsidRPr="00000000" w14:paraId="00000968">
      <w:pPr>
        <w:widowControl w:val="1"/>
        <w:numPr>
          <w:ilvl w:val="0"/>
          <w:numId w:val="3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Tamamıyla sacla kaplanmamış döşemelerde diğer çalışmalara başlanmayacaktır.</w:t>
      </w:r>
    </w:p>
    <w:p w:rsidR="00000000" w:rsidDel="00000000" w:rsidP="00000000" w:rsidRDefault="00000000" w:rsidRPr="00000000" w14:paraId="00000969">
      <w:pPr>
        <w:widowControl w:val="1"/>
        <w:numPr>
          <w:ilvl w:val="0"/>
          <w:numId w:val="3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Çelik yapılar üzerinde emniyet kemerine bağlı olmadan ve iki el-iki ayak teması sağlanmadan sürünerek hareket edilmeyecektir.</w:t>
      </w:r>
    </w:p>
    <w:p w:rsidR="00000000" w:rsidDel="00000000" w:rsidP="00000000" w:rsidRDefault="00000000" w:rsidRPr="00000000" w14:paraId="0000096A">
      <w:pPr>
        <w:widowControl w:val="1"/>
        <w:numPr>
          <w:ilvl w:val="0"/>
          <w:numId w:val="3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Sac, levha gibi rüzgârda savrulabilecek malzemeler açık alanlarda sabitlenmeden bırakılmayacaktır.</w:t>
      </w:r>
    </w:p>
    <w:p w:rsidR="00000000" w:rsidDel="00000000" w:rsidP="00000000" w:rsidRDefault="00000000" w:rsidRPr="00000000" w14:paraId="0000096B">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6C">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ÇEVRE YÜKÜMLÜLÜKLERİ</w:t>
      </w:r>
    </w:p>
    <w:p w:rsidR="00000000" w:rsidDel="00000000" w:rsidP="00000000" w:rsidRDefault="00000000" w:rsidRPr="00000000" w14:paraId="0000096D">
      <w:pPr>
        <w:widowControl w:val="1"/>
        <w:numPr>
          <w:ilvl w:val="0"/>
          <w:numId w:val="4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Geçici depolama alanı üstü kapalı ve her türlü dış etkenden atıkları koruyacak şekilde oluşturulur. İl müdürlüğünce uygun görülmesi halinde, tehlikesiz atık geçici depolama alanının üstünün kapalı olması şartı aranmayabilir. </w:t>
      </w:r>
    </w:p>
    <w:p w:rsidR="00000000" w:rsidDel="00000000" w:rsidP="00000000" w:rsidRDefault="00000000" w:rsidRPr="00000000" w14:paraId="0000096E">
      <w:pPr>
        <w:widowControl w:val="1"/>
        <w:numPr>
          <w:ilvl w:val="0"/>
          <w:numId w:val="4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Geçici depolama alanının zemini geçirimsiz malzemeden teşkil edilir.</w:t>
      </w:r>
    </w:p>
    <w:p w:rsidR="00000000" w:rsidDel="00000000" w:rsidP="00000000" w:rsidRDefault="00000000" w:rsidRPr="00000000" w14:paraId="0000096F">
      <w:pPr>
        <w:widowControl w:val="1"/>
        <w:numPr>
          <w:ilvl w:val="0"/>
          <w:numId w:val="4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Geçici depolama alanında sızma veya dökülmelere karşı absorban malzeme bulundurulur.</w:t>
      </w:r>
    </w:p>
    <w:p w:rsidR="00000000" w:rsidDel="00000000" w:rsidP="00000000" w:rsidRDefault="00000000" w:rsidRPr="00000000" w14:paraId="00000970">
      <w:pPr>
        <w:widowControl w:val="1"/>
        <w:numPr>
          <w:ilvl w:val="0"/>
          <w:numId w:val="4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Geçici depolama alanının sızma ve dökülmelere karşı etrafı ızgarayla çevrelenir. Izgarada biriken sıvılar toplanarak uygun yöntemle geri kazanım/bertarafı sağlanır, alıcı ortama deşarj edilmez.</w:t>
      </w:r>
    </w:p>
    <w:p w:rsidR="00000000" w:rsidDel="00000000" w:rsidP="00000000" w:rsidRDefault="00000000" w:rsidRPr="00000000" w14:paraId="00000971">
      <w:pPr>
        <w:widowControl w:val="1"/>
        <w:numPr>
          <w:ilvl w:val="0"/>
          <w:numId w:val="4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Geçici depolama alanında yangın gibi her türlü acil duruma karşı güvenlik tedbirleri alınır.</w:t>
      </w:r>
    </w:p>
    <w:p w:rsidR="00000000" w:rsidDel="00000000" w:rsidP="00000000" w:rsidRDefault="00000000" w:rsidRPr="00000000" w14:paraId="00000972">
      <w:pPr>
        <w:widowControl w:val="1"/>
        <w:numPr>
          <w:ilvl w:val="0"/>
          <w:numId w:val="4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Geçici depolama alanı dışarıdan izinsiz şekilde girişe izin vermeyecek şekilde teşkil edilir.</w:t>
      </w:r>
    </w:p>
    <w:p w:rsidR="00000000" w:rsidDel="00000000" w:rsidP="00000000" w:rsidRDefault="00000000" w:rsidRPr="00000000" w14:paraId="00000973">
      <w:pPr>
        <w:widowControl w:val="1"/>
        <w:numPr>
          <w:ilvl w:val="0"/>
          <w:numId w:val="4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Geçici depolama alanında atıkların tehlikelilik özelliğine göre uygun bölümlendirme yapılır. Atıklar atık kodlarına göre ayrı ayrı depolanır. </w:t>
      </w:r>
    </w:p>
    <w:p w:rsidR="00000000" w:rsidDel="00000000" w:rsidP="00000000" w:rsidRDefault="00000000" w:rsidRPr="00000000" w14:paraId="00000974">
      <w:pPr>
        <w:widowControl w:val="1"/>
        <w:numPr>
          <w:ilvl w:val="0"/>
          <w:numId w:val="4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Geçici depolama alanı olarak konteynır kullanılabilir. Konteynır kullanılması halinde konteynır geçirimsiz zemin üzerine yerleştirilir, konteynırın etrafı ızgara ile çevrelenir, sızma ve dökülmelere karşı absorban malzeme bulundurulur. </w:t>
      </w:r>
    </w:p>
    <w:p w:rsidR="00000000" w:rsidDel="00000000" w:rsidP="00000000" w:rsidRDefault="00000000" w:rsidRPr="00000000" w14:paraId="00000975">
      <w:pPr>
        <w:widowControl w:val="1"/>
        <w:numPr>
          <w:ilvl w:val="0"/>
          <w:numId w:val="4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Geçici depolama alanından/konteynırından sorumlu bir çalışan belirlenir. Sorumlu çalışan geçici depolama alanına/konteynırına giren ve çıkan tüm atıkların kayıtlarını tutar ve izinsiz giriş ve çıkışa engel olur. Sorumlu çalışanın iletişim bilgileri İl Müdürlüğüne bildirilir. </w:t>
      </w:r>
    </w:p>
    <w:p w:rsidR="00000000" w:rsidDel="00000000" w:rsidP="00000000" w:rsidRDefault="00000000" w:rsidRPr="00000000" w14:paraId="00000976">
      <w:pPr>
        <w:widowControl w:val="1"/>
        <w:numPr>
          <w:ilvl w:val="0"/>
          <w:numId w:val="41"/>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İl müdürlüğünce gerek görülmesi halinde talep edilecek ilave tedbirler alınır.</w:t>
      </w:r>
    </w:p>
    <w:p w:rsidR="00000000" w:rsidDel="00000000" w:rsidP="00000000" w:rsidRDefault="00000000" w:rsidRPr="00000000" w14:paraId="00000977">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78">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KAMP ALANLARI</w:t>
      </w:r>
    </w:p>
    <w:p w:rsidR="00000000" w:rsidDel="00000000" w:rsidP="00000000" w:rsidRDefault="00000000" w:rsidRPr="00000000" w14:paraId="00000979">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MEF ÜNİVERSİTESİNDE KAMP ALANI OLMAYACAKTIR.</w:t>
      </w:r>
    </w:p>
    <w:p w:rsidR="00000000" w:rsidDel="00000000" w:rsidP="00000000" w:rsidRDefault="00000000" w:rsidRPr="00000000" w14:paraId="0000097A">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97B">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İNŞAAT YER VE DAM VİNÇLERİNDE ALINACAK TEDBİRLER</w:t>
      </w:r>
    </w:p>
    <w:p w:rsidR="00000000" w:rsidDel="00000000" w:rsidP="00000000" w:rsidRDefault="00000000" w:rsidRPr="00000000" w14:paraId="0000097C">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Her vinçlerin topraklanması lokal olarak yapılacaktır. Topraklama besleme kablosu üzerinden değil, bağımsız olarak yapılacaktır. Bunun için tercihen bakır çubuk veya galvanizli su borusu topraklama elektrotu olarak kullanılacaktır. Bu elektrotun bir karışlık kısmı toprak üzerinde bırakılacaktır. Böylece bu elektrotun bir karışlık kısmı toprak üzerinde bırakılacaktır. Böylece bu elektrotun vinçle beraber yerden çıkarılarak taşınması temin edilecektir. Elektrot en az 16 mm² kesitli bir toprak iletkeni ile vincin boyası kazınan madeni aksamına pullu ve cıvatalı bağlanacaktır.</w:t>
      </w:r>
    </w:p>
    <w:p w:rsidR="00000000" w:rsidDel="00000000" w:rsidP="00000000" w:rsidRDefault="00000000" w:rsidRPr="00000000" w14:paraId="0000097D">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Dam vinçlerinin topraklanması da tercihen yukarıdaki gibi yapılacaktır. Ancak binanın çok yüksek olması halinde, besleme kablosundaki topraklama iletkeni ile yapılacaktır. Bu halde toprak iletkeninin gerçek bir topraklama tesisatına gittiğinden emin olunacaktır.</w:t>
      </w:r>
    </w:p>
    <w:p w:rsidR="00000000" w:rsidDel="00000000" w:rsidP="00000000" w:rsidRDefault="00000000" w:rsidRPr="00000000" w14:paraId="0000097E">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Vinçleri kullanan işçiler mutlaka baret, lastik eldiven, iş elbisesi, lastik ayakkabı kullanacaklardır. Dam vincini kullanan işçi, düşmelere karşı emniyet kemerini ayrıca kullanacaktır. Bu işçinin emniyet kemerini takması için, sağlam bir düzenek yapılacaktır. Bunun için teleskobik bir kalıp dikmesi çok iyi bir şekilde uygun mesafede geriye sıkıştırılacak, emniyet kemerinin kancası buraya takılacaktır.</w:t>
      </w:r>
    </w:p>
    <w:p w:rsidR="00000000" w:rsidDel="00000000" w:rsidP="00000000" w:rsidRDefault="00000000" w:rsidRPr="00000000" w14:paraId="0000097F">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Yer vinçlerinin kayış kasnakları üzerine saçtan uygun koruyucular takılacaktır.</w:t>
      </w:r>
    </w:p>
    <w:p w:rsidR="00000000" w:rsidDel="00000000" w:rsidP="00000000" w:rsidRDefault="00000000" w:rsidRPr="00000000" w14:paraId="00000980">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Dam vincin üst limit switch görevini yapan bir düzeneği bulunacak, böylece kovanın vince çarpması önlenmiş olacaktır.</w:t>
      </w:r>
    </w:p>
    <w:p w:rsidR="00000000" w:rsidDel="00000000" w:rsidP="00000000" w:rsidRDefault="00000000" w:rsidRPr="00000000" w14:paraId="00000981">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Vinçlerde kullanılacak çelik halatın çapı 12 mm’den az olmayacaktır. Vinç tamburu ve tambur yuvaları da bu çaptaki halatı emniyetli bir şekilde sarabilecek şekilde olacaktır.</w:t>
      </w:r>
    </w:p>
    <w:p w:rsidR="00000000" w:rsidDel="00000000" w:rsidP="00000000" w:rsidRDefault="00000000" w:rsidRPr="00000000" w14:paraId="00000982">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Vinç kova kancasında mutlaka emniyet mandalı bulunacaktır. Bu mandal yaylı, ağırlıklı ve bilezik tiplerinde olabilir.</w:t>
      </w:r>
    </w:p>
    <w:p w:rsidR="00000000" w:rsidDel="00000000" w:rsidP="00000000" w:rsidRDefault="00000000" w:rsidRPr="00000000" w14:paraId="00000983">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Kovaların alabora olmaması için kovalar dengeli doldurulacak veya tercihen bir kilitleme tertibatı bulunacaktır.</w:t>
      </w:r>
    </w:p>
    <w:p w:rsidR="00000000" w:rsidDel="00000000" w:rsidP="00000000" w:rsidRDefault="00000000" w:rsidRPr="00000000" w14:paraId="00000984">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Kova kancasına takılacak halatın gözlü uç kısmında, mutlaka metal buata bulunacak, en aza 3 adet U klemens, somunlu sıkma noktaları yükü taşıyan uzun (canlı) halat kısmında olmak üzere takılacaktır. Klemensler halat çapının 6 katı aralıklarla yerleştirilecektir.</w:t>
      </w:r>
    </w:p>
    <w:p w:rsidR="00000000" w:rsidDel="00000000" w:rsidP="00000000" w:rsidRDefault="00000000" w:rsidRPr="00000000" w14:paraId="00000985">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Dam vincin tespit edildiği kolon ahşap ise, kesitli 20x20 cm’den küçük olmayacak ve kolon, sağa sola yalpa yapmayacak şekilde tespit edilecektir.</w:t>
      </w:r>
    </w:p>
    <w:p w:rsidR="00000000" w:rsidDel="00000000" w:rsidP="00000000" w:rsidRDefault="00000000" w:rsidRPr="00000000" w14:paraId="00000986">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Kolonda ek bulunduğu hallerde, kolonun dört bir yüzünde, ekleme şartlarına uygun saplama yapılacaktır.</w:t>
      </w:r>
    </w:p>
    <w:p w:rsidR="00000000" w:rsidDel="00000000" w:rsidP="00000000" w:rsidRDefault="00000000" w:rsidRPr="00000000" w14:paraId="00000987">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Vinç kovalarının hareketleri esnasında, binanın katları arasında kovaya takılacak herhangi bir engel bulundurulmayacaktır.</w:t>
      </w:r>
    </w:p>
    <w:p w:rsidR="00000000" w:rsidDel="00000000" w:rsidP="00000000" w:rsidRDefault="00000000" w:rsidRPr="00000000" w14:paraId="00000988">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Kovaların içine konulacak malzemenin yüksekliği, kova üst düzeyini aşmayacaktır.</w:t>
      </w:r>
    </w:p>
    <w:p w:rsidR="00000000" w:rsidDel="00000000" w:rsidP="00000000" w:rsidRDefault="00000000" w:rsidRPr="00000000" w14:paraId="00000989">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Enerjili elektrik hatlarının olduğu cephelere bu vinçler kurulmayacaktır.</w:t>
      </w:r>
    </w:p>
    <w:p w:rsidR="00000000" w:rsidDel="00000000" w:rsidP="00000000" w:rsidRDefault="00000000" w:rsidRPr="00000000" w14:paraId="0000098A">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Vinç kovalarının zeminde indiği yerlerin üç tarafı geçici barikatlarla çevrilecek ve tehlikeli olan bu sahaya girişler böylece engellenecektir. Bu sahanın güvenliğinden vinç operatörü sorumlu olacaktır.</w:t>
      </w:r>
    </w:p>
    <w:p w:rsidR="00000000" w:rsidDel="00000000" w:rsidP="00000000" w:rsidRDefault="00000000" w:rsidRPr="00000000" w14:paraId="0000098B">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Vinç kovalarına malzeme veren işçiler, baş yaralanmalarına karşı öncelikle baret giyecekler ve ayrıca lastik çizme, iş elbisesi, iş eldiveni kullanacaklardır. Kovanın yukarıya çekilmesi anında, kova altından belli bir emniyetli mesafeye kadar çekileceklerdir.</w:t>
      </w:r>
    </w:p>
    <w:p w:rsidR="00000000" w:rsidDel="00000000" w:rsidP="00000000" w:rsidRDefault="00000000" w:rsidRPr="00000000" w14:paraId="0000098C">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Bu vinçler periyodik olarak her haftada bir defa ve her yer değişiminde kontrol edilecektir. Kontrol tarih ve neticeleri “Yapı İş Defteri’ne” kaydedilecektir.</w:t>
      </w:r>
    </w:p>
    <w:p w:rsidR="00000000" w:rsidDel="00000000" w:rsidP="00000000" w:rsidRDefault="00000000" w:rsidRPr="00000000" w14:paraId="0000098D">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Kalas, uzun tahta, demir ve benzeri malzeme veya eşya vinç kancasına, takozlanarak ve emniyetli bir şekilde bağlanarak taşınabilecektir.</w:t>
      </w:r>
    </w:p>
    <w:p w:rsidR="00000000" w:rsidDel="00000000" w:rsidP="00000000" w:rsidRDefault="00000000" w:rsidRPr="00000000" w14:paraId="0000098E">
      <w:pPr>
        <w:widowControl w:val="1"/>
        <w:numPr>
          <w:ilvl w:val="0"/>
          <w:numId w:val="44"/>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Vinç hareket ve tahdit sahasına bu bölgeye girilmemesine, baret giyilmesine, dam vinçlerinin bulunduğu yerlere de emniyet kemeri takılmasına dair uygun ikaz levhaları konulacaktır.</w:t>
      </w:r>
    </w:p>
    <w:p w:rsidR="00000000" w:rsidDel="00000000" w:rsidP="00000000" w:rsidRDefault="00000000" w:rsidRPr="00000000" w14:paraId="0000098F">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990">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TESPİT VE ÖNERİ DEFTERİ ONAYLATTIRILMASI VE BU DEFTERİN UYGUN BİR ŞEKİLDE TUTULMASI</w:t>
      </w:r>
    </w:p>
    <w:p w:rsidR="00000000" w:rsidDel="00000000" w:rsidP="00000000" w:rsidRDefault="00000000" w:rsidRPr="00000000" w14:paraId="00000991">
      <w:pPr>
        <w:widowControl w:val="1"/>
        <w:numPr>
          <w:ilvl w:val="0"/>
          <w:numId w:val="4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Onaylı Defter; İşyeri hekimi ve iş güvenliği uzmanı tarafından yapılan tespit ve tavsiyeler ile gerekli görülen diğer hususların yazıldığı, seri numaralı ve sayfaları bir asıl iki kopyalı şekilde düzenlenmiş her işyeri için tek olan defterdir.</w:t>
      </w:r>
    </w:p>
    <w:p w:rsidR="00000000" w:rsidDel="00000000" w:rsidP="00000000" w:rsidRDefault="00000000" w:rsidRPr="00000000" w14:paraId="00000992">
      <w:pPr>
        <w:widowControl w:val="1"/>
        <w:numPr>
          <w:ilvl w:val="0"/>
          <w:numId w:val="4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Onaylı defter işyerinin bağlı bulunduğu Çalışma ve İş Kurumu İl Müdürlükleri veya noterce her sayfası mühürlenmek suretiyle onaylanır.</w:t>
      </w:r>
    </w:p>
    <w:p w:rsidR="00000000" w:rsidDel="00000000" w:rsidP="00000000" w:rsidRDefault="00000000" w:rsidRPr="00000000" w14:paraId="00000993">
      <w:pPr>
        <w:widowControl w:val="1"/>
        <w:numPr>
          <w:ilvl w:val="0"/>
          <w:numId w:val="4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Onaylı defter yapılan tespitlere göre iş güvenliği uzmanı, işyeri hekimi ile işveren tarafından birlikte veya ayrı ayrı imzalanır. </w:t>
      </w:r>
    </w:p>
    <w:p w:rsidR="00000000" w:rsidDel="00000000" w:rsidP="00000000" w:rsidRDefault="00000000" w:rsidRPr="00000000" w14:paraId="00000994">
      <w:pPr>
        <w:widowControl w:val="1"/>
        <w:numPr>
          <w:ilvl w:val="0"/>
          <w:numId w:val="4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Onaylı defterin asıl sureti işveren, diğer suretleri ise iş güvenliği uzmanı ve işyeri hekimi tarafından saklanır. Defterin imzalanması ve düzenli tutulmasından YÜKLENİCİ sorumludur.</w:t>
      </w:r>
    </w:p>
    <w:p w:rsidR="00000000" w:rsidDel="00000000" w:rsidP="00000000" w:rsidRDefault="00000000" w:rsidRPr="00000000" w14:paraId="00000995">
      <w:pPr>
        <w:widowControl w:val="1"/>
        <w:numPr>
          <w:ilvl w:val="0"/>
          <w:numId w:val="4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Teftişe yetkili iş müfettişlerinin her istediğinde işveren onaylı defteri göstermek zorundadır.</w:t>
      </w:r>
    </w:p>
    <w:p w:rsidR="00000000" w:rsidDel="00000000" w:rsidP="00000000" w:rsidRDefault="00000000" w:rsidRPr="00000000" w14:paraId="00000996">
      <w:pPr>
        <w:widowControl w:val="1"/>
        <w:numPr>
          <w:ilvl w:val="0"/>
          <w:numId w:val="46"/>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İşyerlerinde iş sağlığı ve güvenliği hizmeti sunmak üzere OSGB’lerce görevlendirilen işyeri hekimi ve iş güvenliği uzmanı tarafından saklanması gereken onaylı defter suretleri, “yıllık çalışma planı ve yıllık değerlendirme raporu suretleri ile çalışanlara verilen iş sağlığı ve güvenliği eğitimlerine dair kayıtlar” OSGB arşivinde tutulur ve istenmesi halinde denetime yetkili memurlara gösterilir. Kendilerinden talep edilmese dahi, sözleşme süresi sonunda bütün kayıt ve dosyalar OSGB’lerce işverene teslim edilir.</w:t>
      </w:r>
    </w:p>
    <w:p w:rsidR="00000000" w:rsidDel="00000000" w:rsidP="00000000" w:rsidRDefault="00000000" w:rsidRPr="00000000" w14:paraId="00000997">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998">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YAPI İŞLERİNDE ALINACAK GENEL GÜVENLİK TEDBİRLERİ</w:t>
      </w:r>
    </w:p>
    <w:p w:rsidR="00000000" w:rsidDel="00000000" w:rsidP="00000000" w:rsidRDefault="00000000" w:rsidRPr="00000000" w14:paraId="00000999">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Yapı işlerinin gündüz yapılması esastır. Karanlıkta veya gece çalışılmasının gerekli veya zorunlu bulunduğu hallerde, çalışma yerinin ve geçitlerinin yeterince ve uygun şekilde aydınlatılması gereklidir.</w:t>
      </w:r>
    </w:p>
    <w:p w:rsidR="00000000" w:rsidDel="00000000" w:rsidP="00000000" w:rsidRDefault="00000000" w:rsidRPr="00000000" w14:paraId="0000099A">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Yapı alanı içindeki tehlikeli kısımlar, açıkça sınırlanacak ve bunlara görünür şekilde yazılmış uyarma levhaları konulacak ve geceleri kırmızı ışıklar aydınlatılacaktır.</w:t>
      </w:r>
    </w:p>
    <w:p w:rsidR="00000000" w:rsidDel="00000000" w:rsidP="00000000" w:rsidRDefault="00000000" w:rsidRPr="00000000" w14:paraId="0000099B">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Yapının devamı süresince, sivri uçları veya keskin kenarları bulunan malzeme ve artıklar, gelişi güzel atılmayacak ve ortalarda bulundurulmayacaktır.</w:t>
      </w:r>
    </w:p>
    <w:p w:rsidR="00000000" w:rsidDel="00000000" w:rsidP="00000000" w:rsidRDefault="00000000" w:rsidRPr="00000000" w14:paraId="0000099C">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İşyerinde her türlü malzeme istifi, işyerindeki trafiği aksatmayacak, yangın çalışmalarına engel olmayacak, çalışanları tehlikeye düşürmeyecek şekilde uygun yerlere yapılacaktır.</w:t>
      </w:r>
    </w:p>
    <w:p w:rsidR="00000000" w:rsidDel="00000000" w:rsidP="00000000" w:rsidRDefault="00000000" w:rsidRPr="00000000" w14:paraId="0000099D">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Her türlü araç kendisine tahsis edilmiş park yerlerinde bulundurulacaktır.</w:t>
      </w:r>
    </w:p>
    <w:p w:rsidR="00000000" w:rsidDel="00000000" w:rsidP="00000000" w:rsidRDefault="00000000" w:rsidRPr="00000000" w14:paraId="0000099E">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İnşa edilmekte olan binalardaki kat taban boşlukları etrafına düşmelere karşı uygun korkuluk yapılacak veya uygun kapaklarla buraları kapatılacaktır.</w:t>
      </w:r>
    </w:p>
    <w:p w:rsidR="00000000" w:rsidDel="00000000" w:rsidP="00000000" w:rsidRDefault="00000000" w:rsidRPr="00000000" w14:paraId="0000099F">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Merdiven ve merdiven sahanlıkları etrafına düşmelere karşı uygun geçici korkuluklar yapılacaktır.</w:t>
      </w:r>
    </w:p>
    <w:p w:rsidR="00000000" w:rsidDel="00000000" w:rsidP="00000000" w:rsidRDefault="00000000" w:rsidRPr="00000000" w14:paraId="000009A0">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Asansör boşlukları ise üst ve ara korkuluk olmak üzere iki korkulukla korunacaktır.</w:t>
      </w:r>
    </w:p>
    <w:p w:rsidR="00000000" w:rsidDel="00000000" w:rsidP="00000000" w:rsidRDefault="00000000" w:rsidRPr="00000000" w14:paraId="000009A1">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Cam, saç ve çimento harçlı levhalardan yapılmış veya eskimiş, yıpranmış ve dayanıklılığı azalmış çatılarda, çatı merdiveni kullanılacak ve buralarda tam güvenlik sağlanmadıkça çalışılmayacaktır. Böyle yerlerde çalışan işçiler gergin yatay can halatları vasıtasıyla emniyet kemeri kullanacaklardır.</w:t>
      </w:r>
    </w:p>
    <w:p w:rsidR="00000000" w:rsidDel="00000000" w:rsidP="00000000" w:rsidRDefault="00000000" w:rsidRPr="00000000" w14:paraId="000009A2">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Kuvvetli rüzgâr alan işyerlerinde gerekli güvenlik tedbirleri alınmadan işçiler çalıştırılmayacaktır.</w:t>
      </w:r>
    </w:p>
    <w:p w:rsidR="00000000" w:rsidDel="00000000" w:rsidP="00000000" w:rsidRDefault="00000000" w:rsidRPr="00000000" w14:paraId="000009A3">
      <w:pPr>
        <w:widowControl w:val="1"/>
        <w:numPr>
          <w:ilvl w:val="0"/>
          <w:numId w:val="4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Yapı alanında kamyon ve benzeri araçlar kullanıldığında, bunların giriş ve çıkışları için uygun bir şekilde işaretlenmiş yerler ayrılacak, manevralarda bir gözetici görev yapacaktır. Araçların park ve manevra yerleri belirtilmiş olacaktır. Araçlar gerekli güvenlik tedbirleri alınmadan sürücüsüz bırakılmayacaktır.</w:t>
      </w:r>
    </w:p>
    <w:p w:rsidR="00000000" w:rsidDel="00000000" w:rsidP="00000000" w:rsidRDefault="00000000" w:rsidRPr="00000000" w14:paraId="000009A4">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9A5">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A6">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ÇATI İŞLERİ</w:t>
      </w:r>
    </w:p>
    <w:p w:rsidR="00000000" w:rsidDel="00000000" w:rsidP="00000000" w:rsidRDefault="00000000" w:rsidRPr="00000000" w14:paraId="000009A7">
      <w:pPr>
        <w:widowControl w:val="1"/>
        <w:numPr>
          <w:ilvl w:val="0"/>
          <w:numId w:val="4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Çatılarda veya eğik yüzeylerde yapılan çalışmalarda; çalışanların, aletlerin, diğer nesne ve malzemelerin düşmesini veya benzeri diğer riskleri önlemek amacıyla güvenli kenar koruma sistemleri, çatı merdivenleri, güvenlik ağları, çalışma platformları, korkuluklu iskeleler, kayarak düşmeyi önleme sistemleri veya dikey ve yatay yaşam hatları gibi toplu koruyucu tedbirler alınır.</w:t>
      </w:r>
    </w:p>
    <w:p w:rsidR="00000000" w:rsidDel="00000000" w:rsidP="00000000" w:rsidRDefault="00000000" w:rsidRPr="00000000" w14:paraId="000009A8">
      <w:pPr>
        <w:widowControl w:val="1"/>
        <w:numPr>
          <w:ilvl w:val="0"/>
          <w:numId w:val="48"/>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Çalışanların çatı üzerinde veya kenarında veya kırılgan malzemeden yapılmış herhangi bir yüzey üzerinde çalışmak zorunda olduğu hallerde; sağlam olmayan ve kırılgan maddeden yapılmış yüzeylerde dalgınlıkla yürümelerini veya düşmelerini önleyecek gerekli tüm tedbirler alınır.</w:t>
      </w:r>
    </w:p>
    <w:p w:rsidR="00000000" w:rsidDel="00000000" w:rsidP="00000000" w:rsidRDefault="00000000" w:rsidRPr="00000000" w14:paraId="000009A9">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9AA">
      <w:pPr>
        <w:widowControl w:val="1"/>
        <w:numPr>
          <w:ilvl w:val="0"/>
          <w:numId w:val="42"/>
        </w:numPr>
        <w:tabs>
          <w:tab w:val="left" w:leader="none" w:pos="360"/>
        </w:tabs>
        <w:spacing w:after="160" w:line="259" w:lineRule="auto"/>
        <w:ind w:left="700" w:hanging="340"/>
        <w:jc w:val="both"/>
        <w:rPr>
          <w:b w:val="1"/>
          <w:bCs w:val="1"/>
          <w:sz w:val="24"/>
          <w:szCs w:val="24"/>
        </w:rPr>
      </w:pPr>
      <w:r w:rsidDel="00000000" w:rsidR="00000000" w:rsidRPr="00000000">
        <w:rPr>
          <w:b w:val="1"/>
          <w:bCs w:val="1"/>
          <w:sz w:val="24"/>
          <w:szCs w:val="24"/>
          <w:rtl w:val="0"/>
        </w:rPr>
        <w:t xml:space="preserve">YÖNETMELİK BÜTÜNLÜĞÜ</w:t>
      </w:r>
    </w:p>
    <w:p w:rsidR="00000000" w:rsidDel="00000000" w:rsidP="00000000" w:rsidRDefault="00000000" w:rsidRPr="00000000" w14:paraId="000009AB">
      <w:pPr>
        <w:widowControl w:val="1"/>
        <w:numPr>
          <w:ilvl w:val="0"/>
          <w:numId w:val="57"/>
        </w:numPr>
        <w:spacing w:after="160" w:line="259" w:lineRule="auto"/>
        <w:ind w:left="720" w:hanging="360"/>
        <w:jc w:val="both"/>
        <w:rPr>
          <w:sz w:val="24"/>
          <w:szCs w:val="24"/>
        </w:rPr>
      </w:pPr>
      <w:r w:rsidDel="00000000" w:rsidR="00000000" w:rsidRPr="00000000">
        <w:rPr>
          <w:sz w:val="24"/>
          <w:szCs w:val="24"/>
          <w:rtl w:val="0"/>
        </w:rPr>
        <w:t xml:space="preserve">İşbu yönetmelik 32(otuz iki) maddeden ibarettir. İşbu yönetmelik imzalandığı tarihte yürürlüğe girer ve sözleşmenin ekidir. İşbu yönetmelik taraflarca okunmuş, muhteviyatı kabul edilerek</w:t>
      </w:r>
      <w:r w:rsidDel="00000000" w:rsidR="00000000" w:rsidRPr="00000000">
        <w:rPr>
          <w:sz w:val="24"/>
          <w:szCs w:val="24"/>
          <w:rtl w:val="0"/>
        </w:rPr>
        <w:t xml:space="preserve"> </w:t>
      </w:r>
      <w:r w:rsidDel="00000000" w:rsidR="00000000" w:rsidRPr="00000000">
        <w:rPr>
          <w:b w:val="1"/>
          <w:bCs w:val="1"/>
          <w:sz w:val="24"/>
          <w:szCs w:val="24"/>
          <w:rtl w:val="0"/>
        </w:rPr>
        <w:t xml:space="preserve">…/.../2026  </w:t>
      </w:r>
      <w:r w:rsidDel="00000000" w:rsidR="00000000" w:rsidRPr="00000000">
        <w:rPr>
          <w:sz w:val="24"/>
          <w:szCs w:val="24"/>
          <w:rtl w:val="0"/>
        </w:rPr>
        <w:t xml:space="preserve"> tarihinde ve aslı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’da saklanmak üzere, taraflarca </w:t>
      </w:r>
      <w:r w:rsidDel="00000000" w:rsidR="00000000" w:rsidRPr="00000000">
        <w:rPr>
          <w:b w:val="1"/>
          <w:bCs w:val="1"/>
          <w:sz w:val="24"/>
          <w:szCs w:val="24"/>
          <w:rtl w:val="0"/>
        </w:rPr>
        <w:t xml:space="preserve">1(bir) nüsha olarak</w:t>
      </w:r>
      <w:r w:rsidDel="00000000" w:rsidR="00000000" w:rsidRPr="00000000">
        <w:rPr>
          <w:sz w:val="24"/>
          <w:szCs w:val="24"/>
          <w:rtl w:val="0"/>
        </w:rPr>
        <w:t xml:space="preserve"> tanzim ve imza edilmiştir</w:t>
      </w:r>
    </w:p>
    <w:p w:rsidR="00000000" w:rsidDel="00000000" w:rsidP="00000000" w:rsidRDefault="00000000" w:rsidRPr="00000000" w14:paraId="000009AC">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9AD">
      <w:pPr>
        <w:widowControl w:val="1"/>
        <w:spacing w:after="160" w:line="259" w:lineRule="auto"/>
        <w:rPr>
          <w:b w:val="1"/>
          <w:bCs w:val="1"/>
          <w:sz w:val="24"/>
          <w:szCs w:val="24"/>
        </w:rPr>
      </w:pPr>
      <w:r w:rsidDel="00000000" w:rsidR="00000000" w:rsidRPr="00000000">
        <w:rPr>
          <w:rtl w:val="0"/>
        </w:rPr>
      </w:r>
    </w:p>
    <w:p w:rsidR="00000000" w:rsidDel="00000000" w:rsidP="00000000" w:rsidRDefault="00000000" w:rsidRPr="00000000" w14:paraId="000009AE">
      <w:pPr>
        <w:widowControl w:val="1"/>
        <w:spacing w:after="160" w:line="259" w:lineRule="auto"/>
        <w:rPr>
          <w:b w:val="1"/>
          <w:bCs w:val="1"/>
          <w:sz w:val="24"/>
          <w:szCs w:val="24"/>
        </w:rPr>
      </w:pPr>
      <w:r w:rsidDel="00000000" w:rsidR="00000000" w:rsidRPr="00000000">
        <w:rPr>
          <w:b w:val="1"/>
          <w:bCs w:val="1"/>
          <w:sz w:val="24"/>
          <w:szCs w:val="24"/>
          <w:rtl w:val="0"/>
        </w:rPr>
        <w:t xml:space="preserve">YÜKLENİCİ FİRMALARDAN TALEP EDİLECEK EVRAK LİSTESİ</w:t>
      </w:r>
    </w:p>
    <w:p w:rsidR="00000000" w:rsidDel="00000000" w:rsidP="00000000" w:rsidRDefault="00000000" w:rsidRPr="00000000" w14:paraId="000009AF">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9B0">
      <w:pPr>
        <w:widowControl w:val="1"/>
        <w:spacing w:after="160" w:line="259" w:lineRule="auto"/>
        <w:rPr>
          <w:sz w:val="24"/>
          <w:szCs w:val="24"/>
        </w:rPr>
      </w:pPr>
      <w:r w:rsidDel="00000000" w:rsidR="00000000" w:rsidRPr="00000000">
        <w:rPr>
          <w:sz w:val="24"/>
          <w:szCs w:val="24"/>
          <w:rtl w:val="0"/>
        </w:rPr>
        <w:t xml:space="preserve">Aşağıdaki evraklar tüm yüklenici firmalardan talep edilecektir.</w:t>
      </w:r>
    </w:p>
    <w:p w:rsidR="00000000" w:rsidDel="00000000" w:rsidP="00000000" w:rsidRDefault="00000000" w:rsidRPr="00000000" w14:paraId="000009B1">
      <w:pPr>
        <w:widowControl w:val="1"/>
        <w:numPr>
          <w:ilvl w:val="0"/>
          <w:numId w:val="34"/>
        </w:numPr>
        <w:spacing w:after="0" w:line="259" w:lineRule="auto"/>
        <w:ind w:left="720" w:hanging="360"/>
        <w:rPr>
          <w:sz w:val="24"/>
          <w:szCs w:val="24"/>
        </w:rPr>
      </w:pPr>
      <w:r w:rsidDel="00000000" w:rsidR="00000000" w:rsidRPr="00000000">
        <w:rPr>
          <w:sz w:val="24"/>
          <w:szCs w:val="24"/>
          <w:rtl w:val="0"/>
        </w:rPr>
        <w:t xml:space="preserve">Yüklenici firma çalışanlarının SGK bildirgeleri</w:t>
      </w:r>
    </w:p>
    <w:p w:rsidR="00000000" w:rsidDel="00000000" w:rsidP="00000000" w:rsidRDefault="00000000" w:rsidRPr="00000000" w14:paraId="000009B2">
      <w:pPr>
        <w:widowControl w:val="1"/>
        <w:numPr>
          <w:ilvl w:val="0"/>
          <w:numId w:val="34"/>
        </w:numPr>
        <w:spacing w:after="0" w:line="259" w:lineRule="auto"/>
        <w:ind w:left="720" w:hanging="360"/>
        <w:rPr>
          <w:sz w:val="24"/>
          <w:szCs w:val="24"/>
        </w:rPr>
      </w:pPr>
      <w:r w:rsidDel="00000000" w:rsidR="00000000" w:rsidRPr="00000000">
        <w:rPr>
          <w:sz w:val="24"/>
          <w:szCs w:val="24"/>
          <w:rtl w:val="0"/>
        </w:rPr>
        <w:t xml:space="preserve">Yüklenici firma çalışanlarının yapılacak işte çalışmaya uygun olduğunu gösterir sağlık raporu (işyeri hekimi onaylı)</w:t>
      </w:r>
    </w:p>
    <w:p w:rsidR="00000000" w:rsidDel="00000000" w:rsidP="00000000" w:rsidRDefault="00000000" w:rsidRPr="00000000" w14:paraId="000009B3">
      <w:pPr>
        <w:widowControl w:val="1"/>
        <w:numPr>
          <w:ilvl w:val="0"/>
          <w:numId w:val="34"/>
        </w:numPr>
        <w:spacing w:after="0" w:line="259" w:lineRule="auto"/>
        <w:ind w:left="720" w:hanging="360"/>
        <w:rPr>
          <w:sz w:val="24"/>
          <w:szCs w:val="24"/>
        </w:rPr>
      </w:pPr>
      <w:r w:rsidDel="00000000" w:rsidR="00000000" w:rsidRPr="00000000">
        <w:rPr>
          <w:sz w:val="24"/>
          <w:szCs w:val="24"/>
          <w:rtl w:val="0"/>
        </w:rPr>
        <w:t xml:space="preserve">Yüklenici firma çalışanlarının İSG eğitim belgeleri</w:t>
      </w:r>
    </w:p>
    <w:p w:rsidR="00000000" w:rsidDel="00000000" w:rsidP="00000000" w:rsidRDefault="00000000" w:rsidRPr="00000000" w14:paraId="000009B4">
      <w:pPr>
        <w:widowControl w:val="1"/>
        <w:numPr>
          <w:ilvl w:val="0"/>
          <w:numId w:val="34"/>
        </w:numPr>
        <w:spacing w:after="0" w:line="259" w:lineRule="auto"/>
        <w:ind w:left="720" w:hanging="360"/>
        <w:rPr>
          <w:sz w:val="24"/>
          <w:szCs w:val="24"/>
        </w:rPr>
      </w:pPr>
      <w:r w:rsidDel="00000000" w:rsidR="00000000" w:rsidRPr="00000000">
        <w:rPr>
          <w:sz w:val="24"/>
          <w:szCs w:val="24"/>
          <w:rtl w:val="0"/>
        </w:rPr>
        <w:t xml:space="preserve">İş güvenliği uzmanı ve işyeri hekimi İSG-KATİP sözleşmeleri</w:t>
      </w:r>
    </w:p>
    <w:p w:rsidR="00000000" w:rsidDel="00000000" w:rsidP="00000000" w:rsidRDefault="00000000" w:rsidRPr="00000000" w14:paraId="000009B5">
      <w:pPr>
        <w:widowControl w:val="1"/>
        <w:numPr>
          <w:ilvl w:val="0"/>
          <w:numId w:val="34"/>
        </w:numPr>
        <w:spacing w:after="0" w:line="259" w:lineRule="auto"/>
        <w:ind w:left="720" w:hanging="360"/>
        <w:rPr>
          <w:sz w:val="24"/>
          <w:szCs w:val="24"/>
        </w:rPr>
      </w:pPr>
      <w:r w:rsidDel="00000000" w:rsidR="00000000" w:rsidRPr="00000000">
        <w:rPr>
          <w:sz w:val="24"/>
          <w:szCs w:val="24"/>
          <w:rtl w:val="0"/>
        </w:rPr>
        <w:t xml:space="preserve">Karşılıklı imzalanmış İSG Yüklenici Protokolü (İSG-FR-042)</w:t>
      </w:r>
    </w:p>
    <w:p w:rsidR="00000000" w:rsidDel="00000000" w:rsidP="00000000" w:rsidRDefault="00000000" w:rsidRPr="00000000" w14:paraId="000009B6">
      <w:pPr>
        <w:widowControl w:val="1"/>
        <w:numPr>
          <w:ilvl w:val="0"/>
          <w:numId w:val="34"/>
        </w:numPr>
        <w:spacing w:after="0" w:line="259" w:lineRule="auto"/>
        <w:ind w:left="720" w:hanging="360"/>
        <w:rPr>
          <w:sz w:val="24"/>
          <w:szCs w:val="24"/>
        </w:rPr>
      </w:pPr>
      <w:r w:rsidDel="00000000" w:rsidR="00000000" w:rsidRPr="00000000">
        <w:rPr>
          <w:sz w:val="24"/>
          <w:szCs w:val="24"/>
          <w:rtl w:val="0"/>
        </w:rPr>
        <w:t xml:space="preserve">İş izin Onay Formu (İSG-FR-030)</w:t>
      </w:r>
    </w:p>
    <w:p w:rsidR="00000000" w:rsidDel="00000000" w:rsidP="00000000" w:rsidRDefault="00000000" w:rsidRPr="00000000" w14:paraId="000009B7">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9B8">
      <w:pPr>
        <w:widowControl w:val="1"/>
        <w:spacing w:after="160" w:line="259" w:lineRule="auto"/>
        <w:rPr>
          <w:sz w:val="24"/>
          <w:szCs w:val="24"/>
        </w:rPr>
      </w:pPr>
      <w:r w:rsidDel="00000000" w:rsidR="00000000" w:rsidRPr="00000000">
        <w:rPr>
          <w:sz w:val="24"/>
          <w:szCs w:val="24"/>
          <w:rtl w:val="0"/>
        </w:rPr>
        <w:t xml:space="preserve">Yüklenicilerin yapacağı işlere göre yukarıdaki evraklara ek olarak aşağıdaki evraklar istenecektir.</w:t>
      </w:r>
    </w:p>
    <w:p w:rsidR="00000000" w:rsidDel="00000000" w:rsidP="00000000" w:rsidRDefault="00000000" w:rsidRPr="00000000" w14:paraId="000009B9">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9BA">
      <w:pPr>
        <w:widowControl w:val="1"/>
        <w:spacing w:after="160" w:line="259" w:lineRule="auto"/>
        <w:rPr>
          <w:b w:val="1"/>
          <w:bCs w:val="1"/>
          <w:sz w:val="24"/>
          <w:szCs w:val="24"/>
        </w:rPr>
      </w:pPr>
      <w:r w:rsidDel="00000000" w:rsidR="00000000" w:rsidRPr="00000000">
        <w:rPr>
          <w:b w:val="1"/>
          <w:bCs w:val="1"/>
          <w:sz w:val="24"/>
          <w:szCs w:val="24"/>
          <w:rtl w:val="0"/>
        </w:rPr>
        <w:t xml:space="preserve">Yapı, İnşaat, Tadilat, Boya İşleri</w:t>
      </w:r>
    </w:p>
    <w:p w:rsidR="00000000" w:rsidDel="00000000" w:rsidP="00000000" w:rsidRDefault="00000000" w:rsidRPr="00000000" w14:paraId="000009BB">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Mesleki Yeterlilik Belgesi veya Mesleki Eğitim Belgesi</w:t>
      </w:r>
    </w:p>
    <w:p w:rsidR="00000000" w:rsidDel="00000000" w:rsidP="00000000" w:rsidRDefault="00000000" w:rsidRPr="00000000" w14:paraId="000009BC">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Yüksekte Çalışma Eğitimi (Gerekiyorsa)</w:t>
      </w:r>
    </w:p>
    <w:p w:rsidR="00000000" w:rsidDel="00000000" w:rsidP="00000000" w:rsidRDefault="00000000" w:rsidRPr="00000000" w14:paraId="000009BD">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Kişisel Koruyucu Donanım Zimmet Tutanağı</w:t>
      </w:r>
    </w:p>
    <w:p w:rsidR="00000000" w:rsidDel="00000000" w:rsidP="00000000" w:rsidRDefault="00000000" w:rsidRPr="00000000" w14:paraId="000009BE">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Kullanılacak makine ve ekipmanların periyodik muayene belgeleri. (Gerekiyorsa)</w:t>
      </w:r>
    </w:p>
    <w:p w:rsidR="00000000" w:rsidDel="00000000" w:rsidP="00000000" w:rsidRDefault="00000000" w:rsidRPr="00000000" w14:paraId="000009BF">
      <w:pPr>
        <w:widowControl w:val="1"/>
        <w:spacing w:after="160" w:line="259" w:lineRule="auto"/>
        <w:rPr>
          <w:b w:val="1"/>
          <w:bCs w:val="1"/>
          <w:sz w:val="24"/>
          <w:szCs w:val="24"/>
        </w:rPr>
      </w:pPr>
      <w:r w:rsidDel="00000000" w:rsidR="00000000" w:rsidRPr="00000000">
        <w:rPr>
          <w:rtl w:val="0"/>
        </w:rPr>
      </w:r>
    </w:p>
    <w:p w:rsidR="00000000" w:rsidDel="00000000" w:rsidP="00000000" w:rsidRDefault="00000000" w:rsidRPr="00000000" w14:paraId="000009C0">
      <w:pPr>
        <w:widowControl w:val="1"/>
        <w:spacing w:after="160" w:line="259" w:lineRule="auto"/>
        <w:rPr>
          <w:b w:val="1"/>
          <w:bCs w:val="1"/>
          <w:sz w:val="24"/>
          <w:szCs w:val="24"/>
        </w:rPr>
      </w:pPr>
      <w:r w:rsidDel="00000000" w:rsidR="00000000" w:rsidRPr="00000000">
        <w:rPr>
          <w:b w:val="1"/>
          <w:bCs w:val="1"/>
          <w:sz w:val="24"/>
          <w:szCs w:val="24"/>
          <w:rtl w:val="0"/>
        </w:rPr>
        <w:t xml:space="preserve">Personel Servisi</w:t>
      </w:r>
    </w:p>
    <w:p w:rsidR="00000000" w:rsidDel="00000000" w:rsidP="00000000" w:rsidRDefault="00000000" w:rsidRPr="00000000" w14:paraId="000009C1">
      <w:pPr>
        <w:widowControl w:val="1"/>
        <w:numPr>
          <w:ilvl w:val="0"/>
          <w:numId w:val="54"/>
        </w:numPr>
        <w:spacing w:after="0" w:line="259" w:lineRule="auto"/>
        <w:ind w:left="720" w:hanging="360"/>
        <w:rPr>
          <w:sz w:val="24"/>
          <w:szCs w:val="24"/>
        </w:rPr>
      </w:pPr>
      <w:r w:rsidDel="00000000" w:rsidR="00000000" w:rsidRPr="00000000">
        <w:rPr>
          <w:sz w:val="24"/>
          <w:szCs w:val="24"/>
          <w:rtl w:val="0"/>
        </w:rPr>
        <w:t xml:space="preserve">Araç Muayene Belgesi (Düzenli yılda 1)</w:t>
      </w:r>
    </w:p>
    <w:p w:rsidR="00000000" w:rsidDel="00000000" w:rsidP="00000000" w:rsidRDefault="00000000" w:rsidRPr="00000000" w14:paraId="000009C2">
      <w:pPr>
        <w:widowControl w:val="1"/>
        <w:numPr>
          <w:ilvl w:val="0"/>
          <w:numId w:val="54"/>
        </w:numPr>
        <w:spacing w:after="0" w:line="259" w:lineRule="auto"/>
        <w:ind w:left="720" w:hanging="360"/>
        <w:rPr>
          <w:sz w:val="24"/>
          <w:szCs w:val="24"/>
        </w:rPr>
      </w:pPr>
      <w:r w:rsidDel="00000000" w:rsidR="00000000" w:rsidRPr="00000000">
        <w:rPr>
          <w:sz w:val="24"/>
          <w:szCs w:val="24"/>
          <w:rtl w:val="0"/>
        </w:rPr>
        <w:t xml:space="preserve">Sürücü Belgeleri</w:t>
      </w:r>
    </w:p>
    <w:p w:rsidR="00000000" w:rsidDel="00000000" w:rsidP="00000000" w:rsidRDefault="00000000" w:rsidRPr="00000000" w14:paraId="000009C3">
      <w:pPr>
        <w:widowControl w:val="1"/>
        <w:numPr>
          <w:ilvl w:val="0"/>
          <w:numId w:val="54"/>
        </w:numPr>
        <w:spacing w:after="0" w:line="259" w:lineRule="auto"/>
        <w:ind w:left="720" w:hanging="360"/>
        <w:rPr>
          <w:sz w:val="24"/>
          <w:szCs w:val="24"/>
        </w:rPr>
      </w:pPr>
      <w:r w:rsidDel="00000000" w:rsidR="00000000" w:rsidRPr="00000000">
        <w:rPr>
          <w:sz w:val="24"/>
          <w:szCs w:val="24"/>
          <w:rtl w:val="0"/>
        </w:rPr>
        <w:t xml:space="preserve">SRC 2 Belgesi</w:t>
      </w:r>
    </w:p>
    <w:p w:rsidR="00000000" w:rsidDel="00000000" w:rsidP="00000000" w:rsidRDefault="00000000" w:rsidRPr="00000000" w14:paraId="000009C4">
      <w:pPr>
        <w:widowControl w:val="1"/>
        <w:numPr>
          <w:ilvl w:val="0"/>
          <w:numId w:val="54"/>
        </w:numPr>
        <w:spacing w:after="0" w:line="259" w:lineRule="auto"/>
        <w:ind w:left="720" w:hanging="360"/>
        <w:rPr>
          <w:sz w:val="24"/>
          <w:szCs w:val="24"/>
        </w:rPr>
      </w:pPr>
      <w:r w:rsidDel="00000000" w:rsidR="00000000" w:rsidRPr="00000000">
        <w:rPr>
          <w:sz w:val="24"/>
          <w:szCs w:val="24"/>
          <w:rtl w:val="0"/>
        </w:rPr>
        <w:t xml:space="preserve">Psikoteknik Test Raporu</w:t>
      </w:r>
    </w:p>
    <w:p w:rsidR="00000000" w:rsidDel="00000000" w:rsidP="00000000" w:rsidRDefault="00000000" w:rsidRPr="00000000" w14:paraId="000009C5">
      <w:pPr>
        <w:widowControl w:val="1"/>
        <w:spacing w:after="160" w:line="259" w:lineRule="auto"/>
        <w:rPr>
          <w:b w:val="1"/>
          <w:bCs w:val="1"/>
          <w:sz w:val="24"/>
          <w:szCs w:val="24"/>
        </w:rPr>
      </w:pPr>
      <w:r w:rsidDel="00000000" w:rsidR="00000000" w:rsidRPr="00000000">
        <w:rPr>
          <w:b w:val="1"/>
          <w:bCs w:val="1"/>
          <w:sz w:val="24"/>
          <w:szCs w:val="24"/>
          <w:rtl w:val="0"/>
        </w:rPr>
        <w:t xml:space="preserve">Elektrik, Kamera, Altyapı İşleri</w:t>
      </w:r>
    </w:p>
    <w:p w:rsidR="00000000" w:rsidDel="00000000" w:rsidP="00000000" w:rsidRDefault="00000000" w:rsidRPr="00000000" w14:paraId="000009C6">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Mesleki Yeterlilik Belgesi veya Mesleki Eğitim Belgesi</w:t>
      </w:r>
    </w:p>
    <w:p w:rsidR="00000000" w:rsidDel="00000000" w:rsidP="00000000" w:rsidRDefault="00000000" w:rsidRPr="00000000" w14:paraId="000009C7">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Yüksekte Çalışma Eğitimi (Gerekiyorsa)</w:t>
      </w:r>
    </w:p>
    <w:p w:rsidR="00000000" w:rsidDel="00000000" w:rsidP="00000000" w:rsidRDefault="00000000" w:rsidRPr="00000000" w14:paraId="000009C8">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Kişisel Koruyucu Donanım Zimmet Tutanağı</w:t>
      </w:r>
    </w:p>
    <w:p w:rsidR="00000000" w:rsidDel="00000000" w:rsidP="00000000" w:rsidRDefault="00000000" w:rsidRPr="00000000" w14:paraId="000009C9">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Kullanılacak makine ve ekipmanların periyodik muayene belgeleri. (Gerekiyorsa)</w:t>
      </w:r>
    </w:p>
    <w:p w:rsidR="00000000" w:rsidDel="00000000" w:rsidP="00000000" w:rsidRDefault="00000000" w:rsidRPr="00000000" w14:paraId="000009CA">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9CB">
      <w:pPr>
        <w:widowControl w:val="1"/>
        <w:spacing w:after="160" w:line="259" w:lineRule="auto"/>
        <w:rPr>
          <w:b w:val="1"/>
          <w:bCs w:val="1"/>
          <w:sz w:val="24"/>
          <w:szCs w:val="24"/>
        </w:rPr>
      </w:pPr>
      <w:r w:rsidDel="00000000" w:rsidR="00000000" w:rsidRPr="00000000">
        <w:rPr>
          <w:b w:val="1"/>
          <w:bCs w:val="1"/>
          <w:sz w:val="24"/>
          <w:szCs w:val="24"/>
          <w:rtl w:val="0"/>
        </w:rPr>
        <w:t xml:space="preserve">Makine Bakım, Asansör</w:t>
      </w:r>
    </w:p>
    <w:p w:rsidR="00000000" w:rsidDel="00000000" w:rsidP="00000000" w:rsidRDefault="00000000" w:rsidRPr="00000000" w14:paraId="000009CC">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Mesleki Yeterlilik Belgesi veya Mesleki Eğitim Belgesi</w:t>
      </w:r>
    </w:p>
    <w:p w:rsidR="00000000" w:rsidDel="00000000" w:rsidP="00000000" w:rsidRDefault="00000000" w:rsidRPr="00000000" w14:paraId="000009CD">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Kişisel Koruyucu Donanım Zimmet Tutanağı</w:t>
      </w:r>
    </w:p>
    <w:p w:rsidR="00000000" w:rsidDel="00000000" w:rsidP="00000000" w:rsidRDefault="00000000" w:rsidRPr="00000000" w14:paraId="000009CE">
      <w:pPr>
        <w:widowControl w:val="1"/>
        <w:numPr>
          <w:ilvl w:val="0"/>
          <w:numId w:val="45"/>
        </w:numPr>
        <w:spacing w:after="0" w:line="259" w:lineRule="auto"/>
        <w:ind w:left="720" w:hanging="360"/>
        <w:rPr>
          <w:sz w:val="24"/>
          <w:szCs w:val="24"/>
        </w:rPr>
      </w:pPr>
      <w:r w:rsidDel="00000000" w:rsidR="00000000" w:rsidRPr="00000000">
        <w:rPr>
          <w:sz w:val="24"/>
          <w:szCs w:val="24"/>
          <w:rtl w:val="0"/>
        </w:rPr>
        <w:t xml:space="preserve">Yüksekte Çalışma Eğitimi (Gerekiyorsa)</w:t>
      </w:r>
    </w:p>
    <w:p w:rsidR="00000000" w:rsidDel="00000000" w:rsidP="00000000" w:rsidRDefault="00000000" w:rsidRPr="00000000" w14:paraId="000009CF">
      <w:pPr>
        <w:widowControl w:val="1"/>
        <w:numPr>
          <w:ilvl w:val="0"/>
          <w:numId w:val="45"/>
        </w:numPr>
        <w:spacing w:after="160" w:line="259" w:lineRule="auto"/>
        <w:ind w:left="720" w:hanging="360"/>
        <w:rPr>
          <w:sz w:val="24"/>
          <w:szCs w:val="24"/>
        </w:rPr>
      </w:pPr>
      <w:r w:rsidDel="00000000" w:rsidR="00000000" w:rsidRPr="00000000">
        <w:rPr>
          <w:sz w:val="24"/>
          <w:szCs w:val="24"/>
          <w:rtl w:val="0"/>
        </w:rPr>
        <w:t xml:space="preserve">Kullanılacak makine ve ekipmanların periyodik muayene belgeleri. (Gerekiyorsa)</w:t>
      </w:r>
    </w:p>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NOT : PROJE, MAHAL LİSTELERİ,TEKNİK ŞARTNAME , SORUMLULUK TABLOSU, İDARİ ŞARTNAME BİR BÜTÜNDÜR, FARKLILIK OLMASI HALİNDE ÖNCELİK SIRASININ BELİRLENMESİ İDAREYE AİTTİR, YÜKLENİCİ BUNU KABUL </w:t>
      </w:r>
      <w:r w:rsidDel="00000000" w:rsidR="00000000" w:rsidRPr="00000000">
        <w:rPr>
          <w:b w:val="1"/>
          <w:bCs w:val="1"/>
          <w:sz w:val="24"/>
          <w:szCs w:val="24"/>
          <w:rtl w:val="0"/>
        </w:rPr>
        <w:t xml:space="preserve">EDEREK</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TEKLİF VERECEKTİR.</w:t>
      </w:r>
    </w:p>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type w:val="nextPage"/>
      <w:pgSz w:h="16840" w:w="11910" w:orient="portrait"/>
      <w:pgMar w:bottom="540" w:top="2360" w:left="1275" w:right="850" w:header="454" w:footer="34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ungsuh"/>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9DD">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7"/>
      <w:tblW w:w="9033.0" w:type="dxa"/>
      <w:jc w:val="center"/>
      <w:tblLayout w:type="fixed"/>
      <w:tblLook w:val="0400"/>
    </w:tblPr>
    <w:tblGrid>
      <w:gridCol w:w="8364"/>
      <w:gridCol w:w="669"/>
      <w:tblGridChange w:id="0">
        <w:tblGrid>
          <w:gridCol w:w="8364"/>
          <w:gridCol w:w="669"/>
        </w:tblGrid>
      </w:tblGridChange>
    </w:tblGrid>
    <w:tr>
      <w:trPr>
        <w:cantSplit w:val="0"/>
        <w:trHeight w:val="146" w:hRule="atLeast"/>
        <w:tblHeader w:val="0"/>
      </w:trPr>
      <w:tc>
        <w:tcPr>
          <w:shd w:fill="5b9bd5" w:val="clear"/>
          <w:tcMar>
            <w:top w:w="0.0" w:type="dxa"/>
            <w:bottom w:w="0.0" w:type="dxa"/>
          </w:tcMar>
        </w:tcPr>
        <w:p w:rsidR="00000000" w:rsidDel="00000000" w:rsidP="00000000" w:rsidRDefault="00000000" w:rsidRPr="00000000" w14:paraId="000009DE">
          <w:pPr>
            <w:pBdr>
              <w:top w:space="0" w:sz="0" w:val="nil"/>
              <w:left w:space="0" w:sz="0" w:val="nil"/>
              <w:bottom w:space="0" w:sz="0" w:val="nil"/>
              <w:right w:space="0" w:sz="0" w:val="nil"/>
              <w:between w:space="0" w:sz="0" w:val="nil"/>
            </w:pBdr>
            <w:tabs>
              <w:tab w:val="center" w:leader="none" w:pos="4536"/>
              <w:tab w:val="right" w:leader="none" w:pos="9072"/>
            </w:tabs>
            <w:rPr>
              <w:smallCaps w:val="1"/>
              <w:sz w:val="18"/>
              <w:szCs w:val="18"/>
            </w:rPr>
          </w:pPr>
          <w:r w:rsidDel="00000000" w:rsidR="00000000" w:rsidRPr="00000000">
            <w:rPr>
              <w:rtl w:val="0"/>
            </w:rPr>
          </w:r>
        </w:p>
      </w:tc>
      <w:tc>
        <w:tcPr>
          <w:shd w:fill="5b9bd5" w:val="clear"/>
          <w:tcMar>
            <w:top w:w="0.0" w:type="dxa"/>
            <w:bottom w:w="0.0" w:type="dxa"/>
          </w:tcMar>
        </w:tcPr>
        <w:p w:rsidR="00000000" w:rsidDel="00000000" w:rsidP="00000000" w:rsidRDefault="00000000" w:rsidRPr="00000000" w14:paraId="000009DF">
          <w:pPr>
            <w:pBdr>
              <w:top w:space="0" w:sz="0" w:val="nil"/>
              <w:left w:space="0" w:sz="0" w:val="nil"/>
              <w:bottom w:space="0" w:sz="0" w:val="nil"/>
              <w:right w:space="0" w:sz="0" w:val="nil"/>
              <w:between w:space="0" w:sz="0" w:val="nil"/>
            </w:pBdr>
            <w:tabs>
              <w:tab w:val="center" w:leader="none" w:pos="4536"/>
              <w:tab w:val="right" w:leader="none" w:pos="9072"/>
            </w:tabs>
            <w:jc w:val="right"/>
            <w:rPr>
              <w:smallCaps w:val="1"/>
              <w:sz w:val="18"/>
              <w:szCs w:val="1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E0">
          <w:pPr>
            <w:pBdr>
              <w:top w:space="0" w:sz="0" w:val="nil"/>
              <w:left w:space="0" w:sz="0" w:val="nil"/>
              <w:bottom w:space="0" w:sz="0" w:val="nil"/>
              <w:right w:space="0" w:sz="0" w:val="nil"/>
              <w:between w:space="0" w:sz="0" w:val="nil"/>
            </w:pBdr>
            <w:tabs>
              <w:tab w:val="center" w:leader="none" w:pos="4536"/>
              <w:tab w:val="right" w:leader="none" w:pos="9072"/>
            </w:tabs>
            <w:ind w:hanging="141"/>
            <w:jc w:val="center"/>
            <w:rPr>
              <w:b w:val="1"/>
              <w:bCs w:val="1"/>
              <w:smallCaps w:val="1"/>
              <w:color w:val="808080"/>
              <w:sz w:val="18"/>
              <w:szCs w:val="18"/>
            </w:rPr>
          </w:pPr>
          <w:r w:rsidDel="00000000" w:rsidR="00000000" w:rsidRPr="00000000">
            <w:rPr>
              <w:b w:val="1"/>
              <w:bCs w:val="1"/>
              <w:smallCaps w:val="1"/>
              <w:color w:val="808080"/>
              <w:sz w:val="18"/>
              <w:szCs w:val="18"/>
              <w:rtl w:val="0"/>
            </w:rPr>
            <w:t xml:space="preserve">MEF ÜNİVERSİTESİ SARIYER 2 ADA 48 PARSEL SPOR KOMPLEKSİ İNŞAATI </w:t>
          </w:r>
        </w:p>
        <w:p w:rsidR="00000000" w:rsidDel="00000000" w:rsidP="00000000" w:rsidRDefault="00000000" w:rsidRPr="00000000" w14:paraId="000009E1">
          <w:pPr>
            <w:pBdr>
              <w:top w:space="0" w:sz="0" w:val="nil"/>
              <w:left w:space="0" w:sz="0" w:val="nil"/>
              <w:bottom w:space="0" w:sz="0" w:val="nil"/>
              <w:right w:space="0" w:sz="0" w:val="nil"/>
              <w:between w:space="0" w:sz="0" w:val="nil"/>
            </w:pBdr>
            <w:tabs>
              <w:tab w:val="center" w:leader="none" w:pos="4536"/>
              <w:tab w:val="right" w:leader="none" w:pos="9072"/>
            </w:tabs>
            <w:ind w:hanging="141"/>
            <w:jc w:val="center"/>
            <w:rPr>
              <w:b w:val="1"/>
              <w:bCs w:val="1"/>
              <w:smallCaps w:val="1"/>
              <w:color w:val="808080"/>
              <w:sz w:val="18"/>
              <w:szCs w:val="18"/>
            </w:rPr>
          </w:pPr>
          <w:r w:rsidDel="00000000" w:rsidR="00000000" w:rsidRPr="00000000">
            <w:rPr>
              <w:b w:val="1"/>
              <w:bCs w:val="1"/>
              <w:smallCaps w:val="1"/>
              <w:color w:val="808080"/>
              <w:sz w:val="18"/>
              <w:szCs w:val="18"/>
              <w:rtl w:val="0"/>
            </w:rPr>
            <w:t xml:space="preserve">“İNCE İŞLER” TEKNİK ŞARTNAMESİ</w:t>
          </w:r>
        </w:p>
      </w:tc>
      <w:tc>
        <w:tcPr>
          <w:vAlign w:val="center"/>
        </w:tcPr>
        <w:p w:rsidR="00000000" w:rsidDel="00000000" w:rsidP="00000000" w:rsidRDefault="00000000" w:rsidRPr="00000000" w14:paraId="000009E2">
          <w:pPr>
            <w:pBdr>
              <w:top w:space="0" w:sz="0" w:val="nil"/>
              <w:left w:space="0" w:sz="0" w:val="nil"/>
              <w:bottom w:space="0" w:sz="0" w:val="nil"/>
              <w:right w:space="0" w:sz="0" w:val="nil"/>
              <w:between w:space="0" w:sz="0" w:val="nil"/>
            </w:pBdr>
            <w:tabs>
              <w:tab w:val="center" w:leader="none" w:pos="4536"/>
              <w:tab w:val="right" w:leader="none" w:pos="9072"/>
            </w:tabs>
            <w:jc w:val="center"/>
            <w:rPr>
              <w:smallCaps w:val="1"/>
              <w:color w:val="808080"/>
              <w:sz w:val="18"/>
              <w:szCs w:val="18"/>
            </w:rPr>
          </w:pPr>
          <w:r w:rsidDel="00000000" w:rsidR="00000000" w:rsidRPr="00000000">
            <w:rPr>
              <w:smallCaps w:val="1"/>
              <w:color w:val="80808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9E3">
    <w:pPr>
      <w:tabs>
        <w:tab w:val="center" w:leader="none" w:pos="4536"/>
        <w:tab w:val="right" w:leader="none" w:pos="9072"/>
      </w:tabs>
      <w:spacing w:before="121" w:line="276" w:lineRule="auto"/>
      <w:ind w:left="2" w:right="138" w:firstLine="0"/>
      <w:jc w:val="both"/>
      <w:rPr>
        <w:sz w:val="24"/>
        <w:szCs w:val="24"/>
      </w:rPr>
    </w:pPr>
    <w:r w:rsidDel="00000000" w:rsidR="00000000" w:rsidRPr="00000000">
      <w:rPr>
        <w:rtl w:val="0"/>
      </w:rPr>
    </w:r>
  </w:p>
  <w:p w:rsidR="00000000" w:rsidDel="00000000" w:rsidP="00000000" w:rsidRDefault="00000000" w:rsidRPr="00000000" w14:paraId="000009E4">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9E5">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9DC">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2" w:hanging="732.0000000000002"/>
      </w:pPr>
      <w:rPr>
        <w:rFonts w:ascii="Times New Roman" w:cs="Times New Roman" w:eastAsia="Times New Roman" w:hAnsi="Times New Roman"/>
        <w:b w:val="0"/>
        <w:bCs w:val="0"/>
        <w:i w:val="0"/>
        <w:iCs w:val="0"/>
        <w:sz w:val="24"/>
        <w:szCs w:val="24"/>
      </w:rPr>
    </w:lvl>
    <w:lvl w:ilvl="1">
      <w:start w:val="0"/>
      <w:numFmt w:val="bullet"/>
      <w:lvlText w:val="•"/>
      <w:lvlJc w:val="left"/>
      <w:pPr>
        <w:ind w:left="2274" w:hanging="732"/>
      </w:pPr>
      <w:rPr/>
    </w:lvl>
    <w:lvl w:ilvl="2">
      <w:start w:val="0"/>
      <w:numFmt w:val="bullet"/>
      <w:lvlText w:val="•"/>
      <w:lvlJc w:val="left"/>
      <w:pPr>
        <w:ind w:left="3108" w:hanging="732"/>
      </w:pPr>
      <w:rPr/>
    </w:lvl>
    <w:lvl w:ilvl="3">
      <w:start w:val="0"/>
      <w:numFmt w:val="bullet"/>
      <w:lvlText w:val="•"/>
      <w:lvlJc w:val="left"/>
      <w:pPr>
        <w:ind w:left="3942" w:hanging="732"/>
      </w:pPr>
      <w:rPr/>
    </w:lvl>
    <w:lvl w:ilvl="4">
      <w:start w:val="0"/>
      <w:numFmt w:val="bullet"/>
      <w:lvlText w:val="•"/>
      <w:lvlJc w:val="left"/>
      <w:pPr>
        <w:ind w:left="4776" w:hanging="731.9999999999991"/>
      </w:pPr>
      <w:rPr/>
    </w:lvl>
    <w:lvl w:ilvl="5">
      <w:start w:val="0"/>
      <w:numFmt w:val="bullet"/>
      <w:lvlText w:val="•"/>
      <w:lvlJc w:val="left"/>
      <w:pPr>
        <w:ind w:left="5610" w:hanging="732"/>
      </w:pPr>
      <w:rPr/>
    </w:lvl>
    <w:lvl w:ilvl="6">
      <w:start w:val="0"/>
      <w:numFmt w:val="bullet"/>
      <w:lvlText w:val="•"/>
      <w:lvlJc w:val="left"/>
      <w:pPr>
        <w:ind w:left="6444" w:hanging="732.0000000000009"/>
      </w:pPr>
      <w:rPr/>
    </w:lvl>
    <w:lvl w:ilvl="7">
      <w:start w:val="0"/>
      <w:numFmt w:val="bullet"/>
      <w:lvlText w:val="•"/>
      <w:lvlJc w:val="left"/>
      <w:pPr>
        <w:ind w:left="7278" w:hanging="732.0000000000009"/>
      </w:pPr>
      <w:rPr/>
    </w:lvl>
    <w:lvl w:ilvl="8">
      <w:start w:val="0"/>
      <w:numFmt w:val="bullet"/>
      <w:lvlText w:val="•"/>
      <w:lvlJc w:val="left"/>
      <w:pPr>
        <w:ind w:left="8113" w:hanging="732.0000000000009"/>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2" w:hanging="732"/>
      </w:pPr>
      <w:rPr>
        <w:rFonts w:ascii="Times New Roman" w:cs="Times New Roman" w:eastAsia="Times New Roman" w:hAnsi="Times New Roman"/>
        <w:b w:val="0"/>
        <w:bCs w:val="0"/>
        <w:i w:val="0"/>
        <w:iCs w:val="0"/>
        <w:sz w:val="24"/>
        <w:szCs w:val="24"/>
      </w:rPr>
    </w:lvl>
    <w:lvl w:ilvl="1">
      <w:start w:val="0"/>
      <w:numFmt w:val="bullet"/>
      <w:lvlText w:val="•"/>
      <w:lvlJc w:val="left"/>
      <w:pPr>
        <w:ind w:left="978" w:hanging="732"/>
      </w:pPr>
      <w:rPr/>
    </w:lvl>
    <w:lvl w:ilvl="2">
      <w:start w:val="0"/>
      <w:numFmt w:val="bullet"/>
      <w:lvlText w:val="•"/>
      <w:lvlJc w:val="left"/>
      <w:pPr>
        <w:ind w:left="1956" w:hanging="732"/>
      </w:pPr>
      <w:rPr/>
    </w:lvl>
    <w:lvl w:ilvl="3">
      <w:start w:val="0"/>
      <w:numFmt w:val="bullet"/>
      <w:lvlText w:val="•"/>
      <w:lvlJc w:val="left"/>
      <w:pPr>
        <w:ind w:left="2934" w:hanging="732"/>
      </w:pPr>
      <w:rPr/>
    </w:lvl>
    <w:lvl w:ilvl="4">
      <w:start w:val="0"/>
      <w:numFmt w:val="bullet"/>
      <w:lvlText w:val="•"/>
      <w:lvlJc w:val="left"/>
      <w:pPr>
        <w:ind w:left="3912" w:hanging="732"/>
      </w:pPr>
      <w:rPr/>
    </w:lvl>
    <w:lvl w:ilvl="5">
      <w:start w:val="0"/>
      <w:numFmt w:val="bullet"/>
      <w:lvlText w:val="•"/>
      <w:lvlJc w:val="left"/>
      <w:pPr>
        <w:ind w:left="4890" w:hanging="732"/>
      </w:pPr>
      <w:rPr/>
    </w:lvl>
    <w:lvl w:ilvl="6">
      <w:start w:val="0"/>
      <w:numFmt w:val="bullet"/>
      <w:lvlText w:val="•"/>
      <w:lvlJc w:val="left"/>
      <w:pPr>
        <w:ind w:left="5868" w:hanging="732.0000000000009"/>
      </w:pPr>
      <w:rPr/>
    </w:lvl>
    <w:lvl w:ilvl="7">
      <w:start w:val="0"/>
      <w:numFmt w:val="bullet"/>
      <w:lvlText w:val="•"/>
      <w:lvlJc w:val="left"/>
      <w:pPr>
        <w:ind w:left="6846" w:hanging="732"/>
      </w:pPr>
      <w:rPr/>
    </w:lvl>
    <w:lvl w:ilvl="8">
      <w:start w:val="0"/>
      <w:numFmt w:val="bullet"/>
      <w:lvlText w:val="•"/>
      <w:lvlJc w:val="left"/>
      <w:pPr>
        <w:ind w:left="7825" w:hanging="732"/>
      </w:pPr>
      <w:rPr/>
    </w:lvl>
  </w:abstractNum>
  <w:abstractNum w:abstractNumId="5">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0"/>
      <w:numFmt w:val="bullet"/>
      <w:lvlText w:val="●"/>
      <w:lvlJc w:val="left"/>
      <w:pPr>
        <w:ind w:left="2" w:hanging="567"/>
      </w:pPr>
      <w:rPr>
        <w:rFonts w:ascii="Noto Sans Symbols" w:cs="Noto Sans Symbols" w:eastAsia="Noto Sans Symbols" w:hAnsi="Noto Sans Symbols"/>
        <w:b w:val="0"/>
        <w:bCs w:val="0"/>
        <w:i w:val="0"/>
        <w:iCs w:val="0"/>
        <w:sz w:val="24"/>
        <w:szCs w:val="24"/>
      </w:rPr>
    </w:lvl>
    <w:lvl w:ilvl="1">
      <w:start w:val="0"/>
      <w:numFmt w:val="bullet"/>
      <w:lvlText w:val="•"/>
      <w:lvlJc w:val="left"/>
      <w:pPr>
        <w:ind w:left="978" w:hanging="567"/>
      </w:pPr>
      <w:rPr/>
    </w:lvl>
    <w:lvl w:ilvl="2">
      <w:start w:val="0"/>
      <w:numFmt w:val="bullet"/>
      <w:lvlText w:val="•"/>
      <w:lvlJc w:val="left"/>
      <w:pPr>
        <w:ind w:left="1956" w:hanging="567.0000000000002"/>
      </w:pPr>
      <w:rPr/>
    </w:lvl>
    <w:lvl w:ilvl="3">
      <w:start w:val="0"/>
      <w:numFmt w:val="bullet"/>
      <w:lvlText w:val="•"/>
      <w:lvlJc w:val="left"/>
      <w:pPr>
        <w:ind w:left="2934" w:hanging="567"/>
      </w:pPr>
      <w:rPr/>
    </w:lvl>
    <w:lvl w:ilvl="4">
      <w:start w:val="0"/>
      <w:numFmt w:val="bullet"/>
      <w:lvlText w:val="•"/>
      <w:lvlJc w:val="left"/>
      <w:pPr>
        <w:ind w:left="3912" w:hanging="567"/>
      </w:pPr>
      <w:rPr/>
    </w:lvl>
    <w:lvl w:ilvl="5">
      <w:start w:val="0"/>
      <w:numFmt w:val="bullet"/>
      <w:lvlText w:val="•"/>
      <w:lvlJc w:val="left"/>
      <w:pPr>
        <w:ind w:left="4890" w:hanging="567"/>
      </w:pPr>
      <w:rPr/>
    </w:lvl>
    <w:lvl w:ilvl="6">
      <w:start w:val="0"/>
      <w:numFmt w:val="bullet"/>
      <w:lvlText w:val="•"/>
      <w:lvlJc w:val="left"/>
      <w:pPr>
        <w:ind w:left="5868" w:hanging="567.0000000000009"/>
      </w:pPr>
      <w:rPr/>
    </w:lvl>
    <w:lvl w:ilvl="7">
      <w:start w:val="0"/>
      <w:numFmt w:val="bullet"/>
      <w:lvlText w:val="•"/>
      <w:lvlJc w:val="left"/>
      <w:pPr>
        <w:ind w:left="6846" w:hanging="567"/>
      </w:pPr>
      <w:rPr/>
    </w:lvl>
    <w:lvl w:ilvl="8">
      <w:start w:val="0"/>
      <w:numFmt w:val="bullet"/>
      <w:lvlText w:val="•"/>
      <w:lvlJc w:val="left"/>
      <w:pPr>
        <w:ind w:left="7825" w:hanging="567"/>
      </w:pPr>
      <w:rPr/>
    </w:lvl>
  </w:abstractNum>
  <w:abstractNum w:abstractNumId="17">
    <w:lvl w:ilvl="0">
      <w:start w:val="1"/>
      <w:numFmt w:val="lowerLetter"/>
      <w:lvlText w:val="%1)"/>
      <w:lvlJc w:val="left"/>
      <w:pPr>
        <w:ind w:left="720" w:hanging="360"/>
      </w:pPr>
      <w:rPr>
        <w:b w:val="1"/>
        <w:bCs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lowerLetter"/>
      <w:lvlText w:val="%1)"/>
      <w:lvlJc w:val="left"/>
      <w:pPr>
        <w:ind w:left="720" w:hanging="360"/>
      </w:pPr>
      <w:rPr>
        <w:b w:val="1"/>
        <w:bCs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lowerLetter"/>
      <w:lvlText w:val="%1)"/>
      <w:lvlJc w:val="left"/>
      <w:pPr>
        <w:ind w:left="720" w:hanging="360"/>
      </w:pPr>
      <w:rPr>
        <w:b w:val="1"/>
        <w:bCs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21">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22">
    <w:lvl w:ilvl="0">
      <w:start w:val="1"/>
      <w:numFmt w:val="lowerLetter"/>
      <w:lvlText w:val="%1)"/>
      <w:lvlJc w:val="left"/>
      <w:pPr>
        <w:ind w:left="720" w:hanging="360"/>
      </w:pPr>
      <w:rPr>
        <w:b w:val="1"/>
        <w:bCs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bullet"/>
      <w:lvlText w:val="-"/>
      <w:lvlJc w:val="left"/>
      <w:pPr>
        <w:ind w:left="1080" w:hanging="360"/>
      </w:pPr>
      <w:rPr>
        <w:rFonts w:ascii="Times New Roman" w:cs="Times New Roman" w:eastAsia="Times New Roman" w:hAnsi="Times New Roman"/>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6">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decimal"/>
      <w:lvlText w:val="%1."/>
      <w:lvlJc w:val="left"/>
      <w:pPr>
        <w:ind w:left="722" w:hanging="720"/>
      </w:pPr>
      <w:rPr>
        <w:rFonts w:ascii="Times New Roman" w:cs="Times New Roman" w:eastAsia="Times New Roman" w:hAnsi="Times New Roman"/>
        <w:b w:val="0"/>
        <w:bCs w:val="0"/>
        <w:i w:val="0"/>
        <w:iCs w:val="0"/>
        <w:sz w:val="24"/>
        <w:szCs w:val="24"/>
      </w:rPr>
    </w:lvl>
    <w:lvl w:ilvl="1">
      <w:start w:val="0"/>
      <w:numFmt w:val="bullet"/>
      <w:lvlText w:val="•"/>
      <w:lvlJc w:val="left"/>
      <w:pPr>
        <w:ind w:left="1626" w:hanging="720"/>
      </w:pPr>
      <w:rPr/>
    </w:lvl>
    <w:lvl w:ilvl="2">
      <w:start w:val="0"/>
      <w:numFmt w:val="bullet"/>
      <w:lvlText w:val="•"/>
      <w:lvlJc w:val="left"/>
      <w:pPr>
        <w:ind w:left="2532" w:hanging="720"/>
      </w:pPr>
      <w:rPr/>
    </w:lvl>
    <w:lvl w:ilvl="3">
      <w:start w:val="0"/>
      <w:numFmt w:val="bullet"/>
      <w:lvlText w:val="•"/>
      <w:lvlJc w:val="left"/>
      <w:pPr>
        <w:ind w:left="3438" w:hanging="720"/>
      </w:pPr>
      <w:rPr/>
    </w:lvl>
    <w:lvl w:ilvl="4">
      <w:start w:val="0"/>
      <w:numFmt w:val="bullet"/>
      <w:lvlText w:val="•"/>
      <w:lvlJc w:val="left"/>
      <w:pPr>
        <w:ind w:left="4344" w:hanging="720"/>
      </w:pPr>
      <w:rPr/>
    </w:lvl>
    <w:lvl w:ilvl="5">
      <w:start w:val="0"/>
      <w:numFmt w:val="bullet"/>
      <w:lvlText w:val="•"/>
      <w:lvlJc w:val="left"/>
      <w:pPr>
        <w:ind w:left="5250" w:hanging="720"/>
      </w:pPr>
      <w:rPr/>
    </w:lvl>
    <w:lvl w:ilvl="6">
      <w:start w:val="0"/>
      <w:numFmt w:val="bullet"/>
      <w:lvlText w:val="•"/>
      <w:lvlJc w:val="left"/>
      <w:pPr>
        <w:ind w:left="6156" w:hanging="720"/>
      </w:pPr>
      <w:rPr/>
    </w:lvl>
    <w:lvl w:ilvl="7">
      <w:start w:val="0"/>
      <w:numFmt w:val="bullet"/>
      <w:lvlText w:val="•"/>
      <w:lvlJc w:val="left"/>
      <w:pPr>
        <w:ind w:left="7062" w:hanging="720"/>
      </w:pPr>
      <w:rPr/>
    </w:lvl>
    <w:lvl w:ilvl="8">
      <w:start w:val="0"/>
      <w:numFmt w:val="bullet"/>
      <w:lvlText w:val="•"/>
      <w:lvlJc w:val="left"/>
      <w:pPr>
        <w:ind w:left="7969" w:hanging="720"/>
      </w:pPr>
      <w:rPr/>
    </w:lvl>
  </w:abstractNum>
  <w:abstractNum w:abstractNumId="29">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bullet"/>
      <w:lvlText w:val="-"/>
      <w:lvlJc w:val="left"/>
      <w:pPr>
        <w:ind w:left="1440" w:hanging="360"/>
      </w:pPr>
      <w:rPr>
        <w:rFonts w:ascii="Times New Roman" w:cs="Times New Roman" w:eastAsia="Times New Roman" w:hAnsi="Times New Roman"/>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3">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7">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8">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9">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0">
    <w:lvl w:ilvl="0">
      <w:start w:val="1"/>
      <w:numFmt w:val="lowerLetter"/>
      <w:lvlText w:val="%1)"/>
      <w:lvlJc w:val="left"/>
      <w:pPr>
        <w:ind w:left="955" w:hanging="246"/>
      </w:pPr>
      <w:rPr>
        <w:rFonts w:ascii="Times New Roman" w:cs="Times New Roman" w:eastAsia="Times New Roman" w:hAnsi="Times New Roman"/>
        <w:b w:val="0"/>
        <w:bCs w:val="0"/>
        <w:i w:val="0"/>
        <w:iCs w:val="0"/>
        <w:sz w:val="24"/>
        <w:szCs w:val="24"/>
      </w:rPr>
    </w:lvl>
    <w:lvl w:ilvl="1">
      <w:start w:val="0"/>
      <w:numFmt w:val="bullet"/>
      <w:lvlText w:val="•"/>
      <w:lvlJc w:val="left"/>
      <w:pPr>
        <w:ind w:left="1842" w:hanging="246"/>
      </w:pPr>
      <w:rPr/>
    </w:lvl>
    <w:lvl w:ilvl="2">
      <w:start w:val="0"/>
      <w:numFmt w:val="bullet"/>
      <w:lvlText w:val="•"/>
      <w:lvlJc w:val="left"/>
      <w:pPr>
        <w:ind w:left="2724" w:hanging="246"/>
      </w:pPr>
      <w:rPr/>
    </w:lvl>
    <w:lvl w:ilvl="3">
      <w:start w:val="0"/>
      <w:numFmt w:val="bullet"/>
      <w:lvlText w:val="•"/>
      <w:lvlJc w:val="left"/>
      <w:pPr>
        <w:ind w:left="3606" w:hanging="246"/>
      </w:pPr>
      <w:rPr/>
    </w:lvl>
    <w:lvl w:ilvl="4">
      <w:start w:val="0"/>
      <w:numFmt w:val="bullet"/>
      <w:lvlText w:val="•"/>
      <w:lvlJc w:val="left"/>
      <w:pPr>
        <w:ind w:left="4488" w:hanging="246"/>
      </w:pPr>
      <w:rPr/>
    </w:lvl>
    <w:lvl w:ilvl="5">
      <w:start w:val="0"/>
      <w:numFmt w:val="bullet"/>
      <w:lvlText w:val="•"/>
      <w:lvlJc w:val="left"/>
      <w:pPr>
        <w:ind w:left="5370" w:hanging="246"/>
      </w:pPr>
      <w:rPr/>
    </w:lvl>
    <w:lvl w:ilvl="6">
      <w:start w:val="0"/>
      <w:numFmt w:val="bullet"/>
      <w:lvlText w:val="•"/>
      <w:lvlJc w:val="left"/>
      <w:pPr>
        <w:ind w:left="6252" w:hanging="246"/>
      </w:pPr>
      <w:rPr/>
    </w:lvl>
    <w:lvl w:ilvl="7">
      <w:start w:val="0"/>
      <w:numFmt w:val="bullet"/>
      <w:lvlText w:val="•"/>
      <w:lvlJc w:val="left"/>
      <w:pPr>
        <w:ind w:left="7134" w:hanging="246"/>
      </w:pPr>
      <w:rPr/>
    </w:lvl>
    <w:lvl w:ilvl="8">
      <w:start w:val="0"/>
      <w:numFmt w:val="bullet"/>
      <w:lvlText w:val="•"/>
      <w:lvlJc w:val="left"/>
      <w:pPr>
        <w:ind w:left="8017" w:hanging="246"/>
      </w:pPr>
      <w:rPr/>
    </w:lvl>
  </w:abstractNum>
  <w:abstractNum w:abstractNumId="41">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6"/>
      <w:numFmt w:val="decimal"/>
      <w:lvlText w:val="%1."/>
      <w:lvlJc w:val="left"/>
      <w:pPr>
        <w:ind w:left="700" w:hanging="34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4">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8">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9">
    <w:lvl w:ilvl="0">
      <w:start w:val="1"/>
      <w:numFmt w:val="bullet"/>
      <w:lvlText w:val="●"/>
      <w:lvlJc w:val="left"/>
      <w:pPr>
        <w:ind w:left="1470" w:hanging="360"/>
      </w:pPr>
      <w:rPr>
        <w:rFonts w:ascii="Noto Sans Symbols" w:cs="Noto Sans Symbols" w:eastAsia="Noto Sans Symbols" w:hAnsi="Noto Sans Symbols"/>
      </w:rPr>
    </w:lvl>
    <w:lvl w:ilvl="1">
      <w:start w:val="1"/>
      <w:numFmt w:val="bullet"/>
      <w:lvlText w:val="o"/>
      <w:lvlJc w:val="left"/>
      <w:pPr>
        <w:ind w:left="2190" w:hanging="360"/>
      </w:pPr>
      <w:rPr>
        <w:rFonts w:ascii="Courier New" w:cs="Courier New" w:eastAsia="Courier New" w:hAnsi="Courier New"/>
      </w:rPr>
    </w:lvl>
    <w:lvl w:ilvl="2">
      <w:start w:val="1"/>
      <w:numFmt w:val="bullet"/>
      <w:lvlText w:val="▪"/>
      <w:lvlJc w:val="left"/>
      <w:pPr>
        <w:ind w:left="2910" w:hanging="360"/>
      </w:pPr>
      <w:rPr>
        <w:rFonts w:ascii="Noto Sans Symbols" w:cs="Noto Sans Symbols" w:eastAsia="Noto Sans Symbols" w:hAnsi="Noto Sans Symbols"/>
      </w:rPr>
    </w:lvl>
    <w:lvl w:ilvl="3">
      <w:start w:val="1"/>
      <w:numFmt w:val="bullet"/>
      <w:lvlText w:val="●"/>
      <w:lvlJc w:val="left"/>
      <w:pPr>
        <w:ind w:left="3630" w:hanging="360"/>
      </w:pPr>
      <w:rPr>
        <w:rFonts w:ascii="Noto Sans Symbols" w:cs="Noto Sans Symbols" w:eastAsia="Noto Sans Symbols" w:hAnsi="Noto Sans Symbols"/>
      </w:rPr>
    </w:lvl>
    <w:lvl w:ilvl="4">
      <w:start w:val="1"/>
      <w:numFmt w:val="bullet"/>
      <w:lvlText w:val="o"/>
      <w:lvlJc w:val="left"/>
      <w:pPr>
        <w:ind w:left="4350" w:hanging="360"/>
      </w:pPr>
      <w:rPr>
        <w:rFonts w:ascii="Courier New" w:cs="Courier New" w:eastAsia="Courier New" w:hAnsi="Courier New"/>
      </w:rPr>
    </w:lvl>
    <w:lvl w:ilvl="5">
      <w:start w:val="1"/>
      <w:numFmt w:val="bullet"/>
      <w:lvlText w:val="▪"/>
      <w:lvlJc w:val="left"/>
      <w:pPr>
        <w:ind w:left="5070" w:hanging="360"/>
      </w:pPr>
      <w:rPr>
        <w:rFonts w:ascii="Noto Sans Symbols" w:cs="Noto Sans Symbols" w:eastAsia="Noto Sans Symbols" w:hAnsi="Noto Sans Symbols"/>
      </w:rPr>
    </w:lvl>
    <w:lvl w:ilvl="6">
      <w:start w:val="1"/>
      <w:numFmt w:val="bullet"/>
      <w:lvlText w:val="●"/>
      <w:lvlJc w:val="left"/>
      <w:pPr>
        <w:ind w:left="5790" w:hanging="360"/>
      </w:pPr>
      <w:rPr>
        <w:rFonts w:ascii="Noto Sans Symbols" w:cs="Noto Sans Symbols" w:eastAsia="Noto Sans Symbols" w:hAnsi="Noto Sans Symbols"/>
      </w:rPr>
    </w:lvl>
    <w:lvl w:ilvl="7">
      <w:start w:val="1"/>
      <w:numFmt w:val="bullet"/>
      <w:lvlText w:val="o"/>
      <w:lvlJc w:val="left"/>
      <w:pPr>
        <w:ind w:left="6510" w:hanging="360"/>
      </w:pPr>
      <w:rPr>
        <w:rFonts w:ascii="Courier New" w:cs="Courier New" w:eastAsia="Courier New" w:hAnsi="Courier New"/>
      </w:rPr>
    </w:lvl>
    <w:lvl w:ilvl="8">
      <w:start w:val="1"/>
      <w:numFmt w:val="bullet"/>
      <w:lvlText w:val="▪"/>
      <w:lvlJc w:val="left"/>
      <w:pPr>
        <w:ind w:left="7230" w:hanging="360"/>
      </w:pPr>
      <w:rPr>
        <w:rFonts w:ascii="Noto Sans Symbols" w:cs="Noto Sans Symbols" w:eastAsia="Noto Sans Symbols" w:hAnsi="Noto Sans Symbols"/>
      </w:rPr>
    </w:lvl>
  </w:abstractNum>
  <w:abstractNum w:abstractNumId="50">
    <w:lvl w:ilvl="0">
      <w:start w:val="1"/>
      <w:numFmt w:val="decimal"/>
      <w:lvlText w:val="%1."/>
      <w:lvlJc w:val="left"/>
      <w:pPr>
        <w:ind w:left="722" w:hanging="720"/>
      </w:pPr>
      <w:rPr/>
    </w:lvl>
    <w:lvl w:ilvl="1">
      <w:start w:val="1"/>
      <w:numFmt w:val="decimal"/>
      <w:lvlText w:val="%1.%2."/>
      <w:lvlJc w:val="left"/>
      <w:pPr>
        <w:ind w:left="434" w:hanging="432.00000000000006"/>
      </w:pPr>
      <w:rPr>
        <w:rFonts w:ascii="Times New Roman" w:cs="Times New Roman" w:eastAsia="Times New Roman" w:hAnsi="Times New Roman"/>
        <w:b w:val="1"/>
        <w:bCs w:val="1"/>
        <w:i w:val="0"/>
        <w:iCs w:val="0"/>
        <w:sz w:val="24"/>
        <w:szCs w:val="24"/>
      </w:rPr>
    </w:lvl>
    <w:lvl w:ilvl="2">
      <w:start w:val="1"/>
      <w:numFmt w:val="decimal"/>
      <w:lvlText w:val="%1.%2.%3."/>
      <w:lvlJc w:val="left"/>
      <w:pPr>
        <w:ind w:left="722" w:hanging="720"/>
      </w:pPr>
      <w:rPr>
        <w:rFonts w:ascii="Times New Roman" w:cs="Times New Roman" w:eastAsia="Times New Roman" w:hAnsi="Times New Roman"/>
        <w:b w:val="1"/>
        <w:bCs w:val="1"/>
        <w:i w:val="0"/>
        <w:iCs w:val="0"/>
        <w:sz w:val="24"/>
        <w:szCs w:val="24"/>
      </w:rPr>
    </w:lvl>
    <w:lvl w:ilvl="3">
      <w:start w:val="0"/>
      <w:numFmt w:val="bullet"/>
      <w:lvlText w:val="•"/>
      <w:lvlJc w:val="left"/>
      <w:pPr>
        <w:ind w:left="1852" w:hanging="720"/>
      </w:pPr>
      <w:rPr/>
    </w:lvl>
    <w:lvl w:ilvl="4">
      <w:start w:val="0"/>
      <w:numFmt w:val="bullet"/>
      <w:lvlText w:val="•"/>
      <w:lvlJc w:val="left"/>
      <w:pPr>
        <w:ind w:left="2985" w:hanging="720"/>
      </w:pPr>
      <w:rPr/>
    </w:lvl>
    <w:lvl w:ilvl="5">
      <w:start w:val="0"/>
      <w:numFmt w:val="bullet"/>
      <w:lvlText w:val="•"/>
      <w:lvlJc w:val="left"/>
      <w:pPr>
        <w:ind w:left="4118" w:hanging="720"/>
      </w:pPr>
      <w:rPr/>
    </w:lvl>
    <w:lvl w:ilvl="6">
      <w:start w:val="0"/>
      <w:numFmt w:val="bullet"/>
      <w:lvlText w:val="•"/>
      <w:lvlJc w:val="left"/>
      <w:pPr>
        <w:ind w:left="5250" w:hanging="720"/>
      </w:pPr>
      <w:rPr/>
    </w:lvl>
    <w:lvl w:ilvl="7">
      <w:start w:val="0"/>
      <w:numFmt w:val="bullet"/>
      <w:lvlText w:val="•"/>
      <w:lvlJc w:val="left"/>
      <w:pPr>
        <w:ind w:left="6383" w:hanging="720"/>
      </w:pPr>
      <w:rPr/>
    </w:lvl>
    <w:lvl w:ilvl="8">
      <w:start w:val="0"/>
      <w:numFmt w:val="bullet"/>
      <w:lvlText w:val="•"/>
      <w:lvlJc w:val="left"/>
      <w:pPr>
        <w:ind w:left="7516" w:hanging="720"/>
      </w:pPr>
      <w:rPr/>
    </w:lvl>
  </w:abstractNum>
  <w:abstractNum w:abstractNumId="51">
    <w:lvl w:ilvl="0">
      <w:start w:val="1"/>
      <w:numFmt w:val="decimal"/>
      <w:lvlText w:val="%1."/>
      <w:lvlJc w:val="left"/>
      <w:pPr>
        <w:ind w:left="1135" w:hanging="1133"/>
      </w:pPr>
      <w:rPr>
        <w:rFonts w:ascii="Times New Roman" w:cs="Times New Roman" w:eastAsia="Times New Roman" w:hAnsi="Times New Roman"/>
        <w:b w:val="0"/>
        <w:bCs w:val="0"/>
        <w:i w:val="0"/>
        <w:iCs w:val="0"/>
        <w:sz w:val="24"/>
        <w:szCs w:val="24"/>
      </w:rPr>
    </w:lvl>
    <w:lvl w:ilvl="1">
      <w:start w:val="0"/>
      <w:numFmt w:val="bullet"/>
      <w:lvlText w:val="•"/>
      <w:lvlJc w:val="left"/>
      <w:pPr>
        <w:ind w:left="2004" w:hanging="1133"/>
      </w:pPr>
      <w:rPr/>
    </w:lvl>
    <w:lvl w:ilvl="2">
      <w:start w:val="0"/>
      <w:numFmt w:val="bullet"/>
      <w:lvlText w:val="•"/>
      <w:lvlJc w:val="left"/>
      <w:pPr>
        <w:ind w:left="2868" w:hanging="1133"/>
      </w:pPr>
      <w:rPr/>
    </w:lvl>
    <w:lvl w:ilvl="3">
      <w:start w:val="0"/>
      <w:numFmt w:val="bullet"/>
      <w:lvlText w:val="•"/>
      <w:lvlJc w:val="left"/>
      <w:pPr>
        <w:ind w:left="3732" w:hanging="1133"/>
      </w:pPr>
      <w:rPr/>
    </w:lvl>
    <w:lvl w:ilvl="4">
      <w:start w:val="0"/>
      <w:numFmt w:val="bullet"/>
      <w:lvlText w:val="•"/>
      <w:lvlJc w:val="left"/>
      <w:pPr>
        <w:ind w:left="4596" w:hanging="1133"/>
      </w:pPr>
      <w:rPr/>
    </w:lvl>
    <w:lvl w:ilvl="5">
      <w:start w:val="0"/>
      <w:numFmt w:val="bullet"/>
      <w:lvlText w:val="•"/>
      <w:lvlJc w:val="left"/>
      <w:pPr>
        <w:ind w:left="5460" w:hanging="1133"/>
      </w:pPr>
      <w:rPr/>
    </w:lvl>
    <w:lvl w:ilvl="6">
      <w:start w:val="0"/>
      <w:numFmt w:val="bullet"/>
      <w:lvlText w:val="•"/>
      <w:lvlJc w:val="left"/>
      <w:pPr>
        <w:ind w:left="6324" w:hanging="1133"/>
      </w:pPr>
      <w:rPr/>
    </w:lvl>
    <w:lvl w:ilvl="7">
      <w:start w:val="0"/>
      <w:numFmt w:val="bullet"/>
      <w:lvlText w:val="•"/>
      <w:lvlJc w:val="left"/>
      <w:pPr>
        <w:ind w:left="7188" w:hanging="1133"/>
      </w:pPr>
      <w:rPr/>
    </w:lvl>
    <w:lvl w:ilvl="8">
      <w:start w:val="0"/>
      <w:numFmt w:val="bullet"/>
      <w:lvlText w:val="•"/>
      <w:lvlJc w:val="left"/>
      <w:pPr>
        <w:ind w:left="8053" w:hanging="1133"/>
      </w:pPr>
      <w:rPr/>
    </w:lvl>
  </w:abstractNum>
  <w:abstractNum w:abstractNumId="5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5">
    <w:lvl w:ilvl="0">
      <w:start w:val="1"/>
      <w:numFmt w:val="lowerLetter"/>
      <w:lvlText w:val="%1)"/>
      <w:lvlJc w:val="left"/>
      <w:pPr>
        <w:ind w:left="780" w:hanging="42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6">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7">
    <w:lvl w:ilvl="0">
      <w:start w:val="1"/>
      <w:numFmt w:val="lowerLetter"/>
      <w:lvlText w:val="%1)"/>
      <w:lvlJc w:val="left"/>
      <w:pPr>
        <w:ind w:left="720" w:hanging="360"/>
      </w:pPr>
      <w:rPr>
        <w:b w:val="1"/>
        <w:bCs w:val="1"/>
      </w:rPr>
    </w:lvl>
    <w:lvl w:ilvl="1">
      <w:start w:val="5"/>
      <w:numFmt w:val="decimal"/>
      <w:lvlText w:val="%2."/>
      <w:lvlJc w:val="left"/>
      <w:pPr>
        <w:ind w:left="1455" w:hanging="375"/>
      </w:pPr>
      <w:rPr/>
    </w:lvl>
    <w:lvl w:ilvl="2">
      <w:start w:val="1"/>
      <w:numFmt w:val="upperRoman"/>
      <w:lvlText w:val="%3)"/>
      <w:lvlJc w:val="left"/>
      <w:pPr>
        <w:ind w:left="2700" w:hanging="72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124" w:lineRule="auto"/>
      <w:ind w:left="722" w:hanging="720"/>
    </w:pPr>
    <w:rPr>
      <w:b w:val="1"/>
      <w:bCs w:val="1"/>
      <w:sz w:val="28"/>
      <w:szCs w:val="28"/>
    </w:rPr>
  </w:style>
  <w:style w:type="paragraph" w:styleId="Heading2">
    <w:name w:val="heading 2"/>
    <w:basedOn w:val="Normal"/>
    <w:next w:val="Normal"/>
    <w:pPr>
      <w:spacing w:before="125" w:lineRule="auto"/>
      <w:ind w:left="722" w:hanging="720"/>
      <w:jc w:val="both"/>
    </w:pPr>
    <w:rPr>
      <w:b w:val="1"/>
      <w:bCs w:val="1"/>
      <w:sz w:val="24"/>
      <w:szCs w:val="24"/>
    </w:rPr>
  </w:style>
  <w:style w:type="paragraph" w:styleId="Heading3">
    <w:name w:val="heading 3"/>
    <w:basedOn w:val="Normal"/>
    <w:next w:val="Normal"/>
    <w:pPr>
      <w:keepNext w:val="1"/>
      <w:keepLines w:val="1"/>
      <w:widowControl w:val="1"/>
      <w:spacing w:after="80" w:before="160" w:line="259" w:lineRule="auto"/>
    </w:pPr>
    <w:rPr>
      <w:rFonts w:ascii="Calibri" w:cs="Calibri" w:eastAsia="Calibri" w:hAnsi="Calibri"/>
      <w:color w:val="366091"/>
      <w:sz w:val="28"/>
      <w:szCs w:val="28"/>
    </w:rPr>
  </w:style>
  <w:style w:type="paragraph" w:styleId="Heading4">
    <w:name w:val="heading 4"/>
    <w:basedOn w:val="Normal"/>
    <w:next w:val="Normal"/>
    <w:pPr>
      <w:keepNext w:val="1"/>
      <w:keepLines w:val="1"/>
      <w:widowControl w:val="1"/>
      <w:spacing w:after="40" w:before="80" w:line="259" w:lineRule="auto"/>
    </w:pPr>
    <w:rPr>
      <w:rFonts w:ascii="Calibri" w:cs="Calibri" w:eastAsia="Calibri" w:hAnsi="Calibri"/>
      <w:i w:val="1"/>
      <w:iCs w:val="1"/>
      <w:color w:val="366091"/>
    </w:rPr>
  </w:style>
  <w:style w:type="paragraph" w:styleId="Heading5">
    <w:name w:val="heading 5"/>
    <w:basedOn w:val="Normal"/>
    <w:next w:val="Normal"/>
    <w:pPr>
      <w:keepNext w:val="1"/>
      <w:keepLines w:val="1"/>
      <w:widowControl w:val="1"/>
      <w:spacing w:after="40" w:before="80" w:line="259" w:lineRule="auto"/>
    </w:pPr>
    <w:rPr>
      <w:rFonts w:ascii="Calibri" w:cs="Calibri" w:eastAsia="Calibri" w:hAnsi="Calibri"/>
      <w:color w:val="366091"/>
    </w:rPr>
  </w:style>
  <w:style w:type="paragraph" w:styleId="Heading6">
    <w:name w:val="heading 6"/>
    <w:basedOn w:val="Normal"/>
    <w:next w:val="Normal"/>
    <w:pPr>
      <w:keepNext w:val="1"/>
      <w:keepLines w:val="1"/>
      <w:widowControl w:val="1"/>
      <w:spacing w:before="40" w:line="259" w:lineRule="auto"/>
    </w:pPr>
    <w:rPr>
      <w:rFonts w:ascii="Calibri" w:cs="Calibri" w:eastAsia="Calibri" w:hAnsi="Calibri"/>
      <w:i w:val="1"/>
      <w:iCs w:val="1"/>
      <w:color w:val="595959"/>
    </w:rPr>
  </w:style>
  <w:style w:type="paragraph" w:styleId="Title">
    <w:name w:val="Title"/>
    <w:basedOn w:val="Normal"/>
    <w:next w:val="Normal"/>
    <w:pPr>
      <w:ind w:left="2719" w:hanging="2499"/>
    </w:pPr>
    <w:rPr>
      <w:b w:val="1"/>
      <w:bCs w:val="1"/>
      <w:sz w:val="40"/>
      <w:szCs w:val="40"/>
    </w:rPr>
  </w:style>
  <w:style w:type="paragraph" w:styleId="Subtitle">
    <w:name w:val="Subtitle"/>
    <w:basedOn w:val="Normal"/>
    <w:next w:val="Normal"/>
    <w:pPr>
      <w:widowControl w:val="1"/>
      <w:spacing w:after="160" w:line="259" w:lineRule="auto"/>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3.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eepiCxcNOqas9Q8Yy9vz7SMqMg==">CgMxLjAaJQoBMBIgCh4IB0IaCg9UaW1lcyBOZXcgUm9tYW4SB0d1bmdzdWgaJQoBMRIgCh4IB0IaCg9UaW1lcyBOZXcgUm9tYW4SB0d1bmdzdWgaJQoBMhIgCh4IB0IaCg9UaW1lcyBOZXcgUm9tYW4SB0d1bmdzdWgyDmgucWprMWdqMjJvOWZpMg5oLjdyZTBvaGpobzVmcDIOaC44cG14djVmMms0aWQ4AHIhMVFOa0xXS0tRcnNpejMzVmdfS2NYU3J1dGpfQ1VGZ3Jx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lpwstr>2025-05-29T00:00:00Z</vt:lpwstr>
  </property>
  <property fmtid="{D5CDD505-2E9C-101B-9397-08002B2CF9AE}" pid="4" name="Creator">
    <vt:lpwstr>Microsoft® Word 2016</vt:lpwstr>
  </property>
  <property fmtid="{D5CDD505-2E9C-101B-9397-08002B2CF9AE}" pid="5" name="LastSaved">
    <vt:lpwstr>2026-06-28T00:00:00Z</vt:lpwstr>
  </property>
  <property fmtid="{D5CDD505-2E9C-101B-9397-08002B2CF9AE}" pid="6" name="Producer">
    <vt:lpwstr>Microsoft® Word 2016</vt:lpwstr>
  </property>
  <property fmtid="{D5CDD505-2E9C-101B-9397-08002B2CF9AE}" pid="7" name="DLPManualFileClassification">
    <vt:lpwstr>{F714D0E8-7E0C-4782-BF5E-2B8ED2D9B091}</vt:lpwstr>
  </property>
  <property fmtid="{D5CDD505-2E9C-101B-9397-08002B2CF9AE}" pid="8" name="DLPManualFileClassificationLastModifiedBy">
    <vt:lpwstr>YURTICIKARGO\HLINS08</vt:lpwstr>
  </property>
  <property fmtid="{D5CDD505-2E9C-101B-9397-08002B2CF9AE}" pid="9" name="DLPManualFileClassificationLastModificationDate">
    <vt:lpwstr>1782718259</vt:lpwstr>
  </property>
  <property fmtid="{D5CDD505-2E9C-101B-9397-08002B2CF9AE}" pid="10" name="DLPManualFileClassificationVersion">
    <vt:lpwstr>11.10.100.17</vt:lpwstr>
  </property>
</Properties>
</file>